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60823330" w:rsidR="00BE36D9" w:rsidRDefault="000B15E7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Aug 29th</w:t>
      </w:r>
      <w:r w:rsidR="00C312B4">
        <w:rPr>
          <w:rFonts w:ascii="Arial" w:hAnsi="Arial" w:cs="Arial"/>
        </w:rPr>
        <w:t>, 202</w:t>
      </w:r>
      <w:r w:rsidR="00CF7DD7">
        <w:rPr>
          <w:rFonts w:ascii="Arial" w:hAnsi="Arial" w:cs="Arial"/>
        </w:rPr>
        <w:t>3</w:t>
      </w:r>
    </w:p>
    <w:p w14:paraId="3C6B8C42" w14:textId="225FC29C" w:rsidR="00164D8D" w:rsidRPr="00A314F1" w:rsidRDefault="009D1BA5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Rotary</w:t>
      </w:r>
      <w:r w:rsidR="000B15E7">
        <w:rPr>
          <w:rFonts w:ascii="Arial" w:hAnsi="Arial" w:cs="Arial"/>
        </w:rPr>
        <w:t xml:space="preserve"> Park</w:t>
      </w:r>
    </w:p>
    <w:p w14:paraId="698C3F1E" w14:textId="1A06F160" w:rsidR="00BE36D9" w:rsidRPr="005B36B5" w:rsidRDefault="000B15E7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BD17C1">
        <w:rPr>
          <w:rFonts w:ascii="Arial" w:hAnsi="Arial" w:cs="Arial"/>
        </w:rPr>
        <w:t>30</w:t>
      </w:r>
      <w:r w:rsidR="00B041D3">
        <w:rPr>
          <w:rFonts w:ascii="Arial" w:hAnsi="Arial" w:cs="Arial"/>
        </w:rPr>
        <w:t xml:space="preserve"> 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53D33396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1ED1892F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1940C6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686EDFD3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69967DC8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0EC0B88B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52B8550D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3A8E29DA" w:rsidR="00644239" w:rsidRPr="00CE1C5A" w:rsidRDefault="00BC71D4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0110D7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678888CB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8A3DB8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008D95CC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4D64605C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04A3B86E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43F608C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Eigenberger Odd</w:t>
            </w:r>
          </w:p>
        </w:tc>
        <w:tc>
          <w:tcPr>
            <w:tcW w:w="557" w:type="dxa"/>
          </w:tcPr>
          <w:p w14:paraId="479069A0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1274764E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3B36EA3F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 Noster Even</w:t>
            </w:r>
          </w:p>
        </w:tc>
        <w:tc>
          <w:tcPr>
            <w:tcW w:w="516" w:type="dxa"/>
            <w:vAlign w:val="center"/>
          </w:tcPr>
          <w:p w14:paraId="35B33BBA" w14:textId="44C539FE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72B2E39F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2E65B440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8988AA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0B6874" w14:textId="3AB951D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Dusty Medved</w:t>
            </w:r>
            <w:r w:rsidR="00484ADA"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16" w:type="dxa"/>
            <w:vAlign w:val="center"/>
          </w:tcPr>
          <w:p w14:paraId="33B310CB" w14:textId="5C460035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Gumtow Even</w:t>
            </w:r>
          </w:p>
        </w:tc>
        <w:tc>
          <w:tcPr>
            <w:tcW w:w="557" w:type="dxa"/>
          </w:tcPr>
          <w:p w14:paraId="73A2FA2C" w14:textId="7796E3ED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5D4EAD92" w:rsidR="00644239" w:rsidRPr="00CE1C5A" w:rsidRDefault="00455DB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21C3DD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09D5096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Kiekhoefer</w:t>
            </w:r>
            <w:r w:rsidR="00484ADA"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57" w:type="dxa"/>
          </w:tcPr>
          <w:p w14:paraId="43CEB891" w14:textId="7BF4C0D7" w:rsidR="00644239" w:rsidRPr="00CE1C5A" w:rsidRDefault="00A823BC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13CCFFCC" w:rsidR="00DE0E29" w:rsidRPr="00CE1C5A" w:rsidRDefault="00455DB9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18EB3E98" w:rsidR="00DE0E29" w:rsidRPr="00CE1C5A" w:rsidRDefault="00455DB9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17E717B3" w:rsidR="00DE0E29" w:rsidRPr="00CE1C5A" w:rsidRDefault="00A823BC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3A7DFFE3" w:rsidR="00DE0E29" w:rsidRPr="00CE1C5A" w:rsidRDefault="00455DB9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20B72AB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(Non-Traveling Softball)</w:t>
            </w:r>
          </w:p>
        </w:tc>
        <w:tc>
          <w:tcPr>
            <w:tcW w:w="527" w:type="dxa"/>
          </w:tcPr>
          <w:p w14:paraId="4821426F" w14:textId="60F6D615" w:rsidR="00DE0E29" w:rsidRPr="00CE1C5A" w:rsidRDefault="00A823BC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5795E1B4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EBD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9135C2">
              <w:rPr>
                <w:rFonts w:ascii="Arial" w:hAnsi="Arial" w:cs="Arial"/>
                <w:sz w:val="16"/>
                <w:szCs w:val="16"/>
              </w:rPr>
              <w:t>Mitch H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(Umpire)</w:t>
            </w:r>
          </w:p>
        </w:tc>
        <w:tc>
          <w:tcPr>
            <w:tcW w:w="531" w:type="dxa"/>
          </w:tcPr>
          <w:p w14:paraId="459F80E6" w14:textId="1784E94C" w:rsidR="00DE0E29" w:rsidRPr="00CE1C5A" w:rsidRDefault="00A823BC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787FDCC9" w:rsidR="006929AA" w:rsidRPr="00CE1C5A" w:rsidRDefault="00A823BC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Tyler Gruett</w:t>
            </w:r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DE0C511" w14:textId="69C4D123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26F7C898" w:rsidR="00ED4592" w:rsidRPr="00F23F3B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 Topic</w:t>
      </w:r>
      <w:r w:rsidRPr="00CF2C4F">
        <w:rPr>
          <w:rFonts w:cstheme="minorHAnsi"/>
          <w:sz w:val="24"/>
          <w:szCs w:val="24"/>
          <w:u w:val="single"/>
        </w:rPr>
        <w:t>:</w:t>
      </w:r>
      <w:r w:rsidRPr="00CF2C4F">
        <w:rPr>
          <w:rFonts w:cstheme="minorHAnsi"/>
          <w:sz w:val="24"/>
          <w:szCs w:val="24"/>
        </w:rPr>
        <w:t xml:space="preserve"> </w:t>
      </w: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4B5D6593" w14:textId="5B1098B8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bookmarkStart w:id="0" w:name="_Hlk527324765"/>
      <w:r w:rsidR="00B32719">
        <w:rPr>
          <w:rFonts w:cstheme="minorHAnsi"/>
          <w:sz w:val="24"/>
          <w:szCs w:val="24"/>
        </w:rPr>
        <w:t>d</w:t>
      </w:r>
    </w:p>
    <w:p w14:paraId="622EEB73" w14:textId="6FF0731D" w:rsid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2B7B1A1C" w14:textId="26BFBDB6" w:rsidR="00A823BC" w:rsidRDefault="00A823BC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kern w:val="28"/>
          <w:sz w:val="24"/>
          <w:szCs w:val="24"/>
        </w:rPr>
      </w:pPr>
      <w:r>
        <w:rPr>
          <w:rFonts w:eastAsia="Times New Roman" w:cstheme="minorHAnsi"/>
          <w:iCs/>
          <w:kern w:val="28"/>
          <w:sz w:val="24"/>
          <w:szCs w:val="24"/>
        </w:rPr>
        <w:tab/>
        <w:t>PYAA Checking:</w:t>
      </w:r>
      <w:r w:rsidR="00455DB9">
        <w:rPr>
          <w:rFonts w:eastAsia="Times New Roman" w:cstheme="minorHAnsi"/>
          <w:iCs/>
          <w:kern w:val="28"/>
          <w:sz w:val="24"/>
          <w:szCs w:val="24"/>
        </w:rPr>
        <w:t xml:space="preserve"> $15</w:t>
      </w:r>
      <w:r w:rsidR="00B32719">
        <w:rPr>
          <w:rFonts w:eastAsia="Times New Roman" w:cstheme="minorHAnsi"/>
          <w:iCs/>
          <w:kern w:val="28"/>
          <w:sz w:val="24"/>
          <w:szCs w:val="24"/>
        </w:rPr>
        <w:t>,</w:t>
      </w:r>
      <w:r w:rsidR="00455DB9">
        <w:rPr>
          <w:rFonts w:eastAsia="Times New Roman" w:cstheme="minorHAnsi"/>
          <w:iCs/>
          <w:kern w:val="28"/>
          <w:sz w:val="24"/>
          <w:szCs w:val="24"/>
        </w:rPr>
        <w:t>958</w:t>
      </w:r>
    </w:p>
    <w:p w14:paraId="6940F55B" w14:textId="24DDB40E" w:rsidR="00A823BC" w:rsidRPr="00622A78" w:rsidRDefault="00A823BC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>
        <w:rPr>
          <w:rFonts w:eastAsia="Times New Roman" w:cstheme="minorHAnsi"/>
          <w:iCs/>
          <w:kern w:val="28"/>
          <w:sz w:val="24"/>
          <w:szCs w:val="24"/>
        </w:rPr>
        <w:tab/>
        <w:t xml:space="preserve">PYAA Savings: </w:t>
      </w:r>
      <w:r w:rsidR="00455DB9">
        <w:rPr>
          <w:rFonts w:eastAsia="Times New Roman" w:cstheme="minorHAnsi"/>
          <w:iCs/>
          <w:kern w:val="28"/>
          <w:sz w:val="24"/>
          <w:szCs w:val="24"/>
        </w:rPr>
        <w:t>$38</w:t>
      </w:r>
      <w:r w:rsidR="00B32719">
        <w:rPr>
          <w:rFonts w:eastAsia="Times New Roman" w:cstheme="minorHAnsi"/>
          <w:iCs/>
          <w:kern w:val="28"/>
          <w:sz w:val="24"/>
          <w:szCs w:val="24"/>
        </w:rPr>
        <w:t>,</w:t>
      </w:r>
      <w:r w:rsidR="00455DB9">
        <w:rPr>
          <w:rFonts w:eastAsia="Times New Roman" w:cstheme="minorHAnsi"/>
          <w:iCs/>
          <w:kern w:val="28"/>
          <w:sz w:val="24"/>
          <w:szCs w:val="24"/>
        </w:rPr>
        <w:t>409</w:t>
      </w:r>
    </w:p>
    <w:p w14:paraId="5D459C8C" w14:textId="594527D0" w:rsidR="00484ADA" w:rsidRDefault="000C472C" w:rsidP="00484ADA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  <w:r w:rsidR="00484ADA">
        <w:rPr>
          <w:rFonts w:eastAsia="Times New Roman" w:cstheme="minorHAnsi"/>
          <w:kern w:val="28"/>
          <w:sz w:val="24"/>
          <w:szCs w:val="24"/>
        </w:rPr>
        <w:t>d</w:t>
      </w:r>
      <w:r w:rsidR="00455DB9">
        <w:rPr>
          <w:rFonts w:eastAsia="Times New Roman" w:cstheme="minorHAnsi"/>
          <w:kern w:val="28"/>
          <w:sz w:val="24"/>
          <w:szCs w:val="24"/>
        </w:rPr>
        <w:t xml:space="preserve"> </w:t>
      </w:r>
      <w:r w:rsidR="00484ADA">
        <w:rPr>
          <w:rFonts w:eastAsia="Times New Roman" w:cstheme="minorHAnsi"/>
          <w:kern w:val="28"/>
          <w:sz w:val="24"/>
          <w:szCs w:val="24"/>
        </w:rPr>
        <w:t>– Paid out multiple invoices.  $16,779 in profit for concessions</w:t>
      </w:r>
      <w:r w:rsidR="00B32719">
        <w:rPr>
          <w:rFonts w:eastAsia="Times New Roman" w:cstheme="minorHAnsi"/>
          <w:kern w:val="28"/>
          <w:sz w:val="24"/>
          <w:szCs w:val="24"/>
        </w:rPr>
        <w:t>.</w:t>
      </w:r>
    </w:p>
    <w:p w14:paraId="034D3C88" w14:textId="77777777" w:rsidR="00484ADA" w:rsidRPr="000C472C" w:rsidRDefault="00484ADA" w:rsidP="00622A78">
      <w:pPr>
        <w:spacing w:after="0"/>
        <w:ind w:firstLine="720"/>
        <w:rPr>
          <w:rFonts w:cstheme="minorHAnsi"/>
          <w:sz w:val="24"/>
          <w:szCs w:val="24"/>
        </w:rPr>
      </w:pPr>
    </w:p>
    <w:p w14:paraId="75AD9924" w14:textId="2EAD2CC7" w:rsidR="00234E00" w:rsidRDefault="000E04A3" w:rsidP="00234E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</w:p>
    <w:p w14:paraId="1F075AA2" w14:textId="1E84EEC2" w:rsidR="00234E00" w:rsidRDefault="001F288C" w:rsidP="00234E0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Current Board memberships and those who will be leaving the board</w:t>
      </w:r>
      <w:r w:rsidR="000B0BC0">
        <w:rPr>
          <w:rFonts w:eastAsia="Times New Roman" w:cstheme="minorHAnsi"/>
          <w:bCs/>
          <w:kern w:val="28"/>
          <w:sz w:val="24"/>
          <w:szCs w:val="24"/>
        </w:rPr>
        <w:t xml:space="preserve"> (odd years)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after many years of service to the PYAA</w:t>
      </w:r>
      <w:r w:rsidR="00484ADA">
        <w:rPr>
          <w:rFonts w:eastAsia="Times New Roman" w:cstheme="minorHAnsi"/>
          <w:bCs/>
          <w:kern w:val="28"/>
          <w:sz w:val="24"/>
          <w:szCs w:val="24"/>
        </w:rPr>
        <w:t xml:space="preserve">.  </w:t>
      </w:r>
    </w:p>
    <w:p w14:paraId="0A7D0C63" w14:textId="0CD8EA7E" w:rsidR="00484ADA" w:rsidRDefault="00484ADA" w:rsidP="00484ADA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Odd members staying/leaving – Mike Ames (Out), Doug (Out), PJ (Out), Travis (Out), Frank (In), Rich (Out), (DJ (In), Ryan (50-50), Tim (Out).  </w:t>
      </w:r>
      <w:proofErr w:type="gramStart"/>
      <w:r>
        <w:rPr>
          <w:rFonts w:eastAsia="Times New Roman" w:cstheme="minorHAnsi"/>
          <w:bCs/>
          <w:kern w:val="28"/>
          <w:sz w:val="24"/>
          <w:szCs w:val="24"/>
        </w:rPr>
        <w:t>Huge</w:t>
      </w:r>
      <w:proofErr w:type="gramEnd"/>
      <w:r>
        <w:rPr>
          <w:rFonts w:eastAsia="Times New Roman" w:cstheme="minorHAnsi"/>
          <w:bCs/>
          <w:kern w:val="28"/>
          <w:sz w:val="24"/>
          <w:szCs w:val="24"/>
        </w:rPr>
        <w:t xml:space="preserve"> level of service for those leaving. </w:t>
      </w:r>
      <w:r w:rsidR="00B32719">
        <w:rPr>
          <w:rFonts w:eastAsia="Times New Roman" w:cstheme="minorHAnsi"/>
          <w:bCs/>
          <w:kern w:val="28"/>
          <w:sz w:val="24"/>
          <w:szCs w:val="24"/>
        </w:rPr>
        <w:t xml:space="preserve">Many roles to fill moving forward. </w:t>
      </w:r>
    </w:p>
    <w:p w14:paraId="1F81DE95" w14:textId="292B9FBA" w:rsidR="00977675" w:rsidRDefault="00977675" w:rsidP="00234E0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Record </w:t>
      </w:r>
      <w:r w:rsidR="00EB4520">
        <w:rPr>
          <w:rFonts w:eastAsia="Times New Roman" w:cstheme="minorHAnsi"/>
          <w:bCs/>
          <w:kern w:val="28"/>
          <w:sz w:val="24"/>
          <w:szCs w:val="24"/>
        </w:rPr>
        <w:t xml:space="preserve">in minutes 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what positions will be open for election and what open spots will need to be filled on </w:t>
      </w:r>
      <w:r w:rsidR="00A823BC">
        <w:rPr>
          <w:rFonts w:eastAsia="Times New Roman" w:cstheme="minorHAnsi"/>
          <w:bCs/>
          <w:kern w:val="28"/>
          <w:sz w:val="24"/>
          <w:szCs w:val="24"/>
        </w:rPr>
        <w:t>committees.</w:t>
      </w:r>
      <w:r w:rsidR="00484ADA">
        <w:rPr>
          <w:rFonts w:eastAsia="Times New Roman" w:cstheme="minorHAnsi"/>
          <w:bCs/>
          <w:kern w:val="28"/>
          <w:sz w:val="24"/>
          <w:szCs w:val="24"/>
        </w:rPr>
        <w:t xml:space="preserve">  </w:t>
      </w:r>
    </w:p>
    <w:p w14:paraId="2A3A99C3" w14:textId="216F5B53" w:rsidR="00484ADA" w:rsidRDefault="00916C96" w:rsidP="00484ADA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Open positions: Tournament Committee spots (3), Evals (3-4), Sponsorship – good, Equipment (1), registration (1), Fields (2), Coaching (1). </w:t>
      </w:r>
    </w:p>
    <w:p w14:paraId="12E66396" w14:textId="68B2D995" w:rsidR="00916C96" w:rsidRDefault="00916C96" w:rsidP="00484ADA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Elections in October.  Keep in mind how many members we want on the board. </w:t>
      </w:r>
    </w:p>
    <w:p w14:paraId="044A5D22" w14:textId="0A3E5A5A" w:rsidR="00EB4520" w:rsidRDefault="00EB4520" w:rsidP="00234E0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Record</w:t>
      </w:r>
      <w:r w:rsidR="00133580">
        <w:rPr>
          <w:rFonts w:eastAsia="Times New Roman" w:cstheme="minorHAnsi"/>
          <w:bCs/>
          <w:kern w:val="28"/>
          <w:sz w:val="24"/>
          <w:szCs w:val="24"/>
        </w:rPr>
        <w:t xml:space="preserve"> in minutes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who will be looking to return to</w:t>
      </w:r>
      <w:r w:rsidR="00133580">
        <w:rPr>
          <w:rFonts w:eastAsia="Times New Roman" w:cstheme="minorHAnsi"/>
          <w:bCs/>
          <w:kern w:val="28"/>
          <w:sz w:val="24"/>
          <w:szCs w:val="24"/>
        </w:rPr>
        <w:t xml:space="preserve"> the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board and those who plan on </w:t>
      </w:r>
      <w:r w:rsidR="00133580">
        <w:rPr>
          <w:rFonts w:eastAsia="Times New Roman" w:cstheme="minorHAnsi"/>
          <w:bCs/>
          <w:kern w:val="28"/>
          <w:sz w:val="24"/>
          <w:szCs w:val="24"/>
        </w:rPr>
        <w:t xml:space="preserve">letting their term </w:t>
      </w:r>
      <w:r w:rsidR="000B0BC0">
        <w:rPr>
          <w:rFonts w:eastAsia="Times New Roman" w:cstheme="minorHAnsi"/>
          <w:bCs/>
          <w:kern w:val="28"/>
          <w:sz w:val="24"/>
          <w:szCs w:val="24"/>
        </w:rPr>
        <w:t>expire.</w:t>
      </w:r>
      <w:r w:rsidR="00916C96">
        <w:rPr>
          <w:rFonts w:eastAsia="Times New Roman" w:cstheme="minorHAnsi"/>
          <w:bCs/>
          <w:kern w:val="28"/>
          <w:sz w:val="24"/>
          <w:szCs w:val="24"/>
        </w:rPr>
        <w:t xml:space="preserve">  </w:t>
      </w:r>
    </w:p>
    <w:p w14:paraId="2FFA6186" w14:textId="5A005A1B" w:rsidR="00133580" w:rsidRPr="00234E00" w:rsidRDefault="00133580" w:rsidP="00234E0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Elections and </w:t>
      </w:r>
      <w:r w:rsidR="00631823">
        <w:rPr>
          <w:rFonts w:eastAsia="Times New Roman" w:cstheme="minorHAnsi"/>
          <w:bCs/>
          <w:kern w:val="28"/>
          <w:sz w:val="24"/>
          <w:szCs w:val="24"/>
        </w:rPr>
        <w:t xml:space="preserve">assembling </w:t>
      </w:r>
      <w:r>
        <w:rPr>
          <w:rFonts w:eastAsia="Times New Roman" w:cstheme="minorHAnsi"/>
          <w:bCs/>
          <w:kern w:val="28"/>
          <w:sz w:val="24"/>
          <w:szCs w:val="24"/>
        </w:rPr>
        <w:t>committee</w:t>
      </w:r>
      <w:r w:rsidR="000B0BC0">
        <w:rPr>
          <w:rFonts w:eastAsia="Times New Roman" w:cstheme="minorHAnsi"/>
          <w:bCs/>
          <w:kern w:val="28"/>
          <w:sz w:val="24"/>
          <w:szCs w:val="24"/>
        </w:rPr>
        <w:t xml:space="preserve">s during October </w:t>
      </w:r>
      <w:proofErr w:type="gramStart"/>
      <w:r w:rsidR="000B0BC0">
        <w:rPr>
          <w:rFonts w:eastAsia="Times New Roman" w:cstheme="minorHAnsi"/>
          <w:bCs/>
          <w:kern w:val="28"/>
          <w:sz w:val="24"/>
          <w:szCs w:val="24"/>
        </w:rPr>
        <w:t xml:space="preserve">meeting </w:t>
      </w:r>
      <w:r w:rsidR="00631823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="00B32719">
        <w:rPr>
          <w:rFonts w:eastAsia="Times New Roman" w:cstheme="minorHAnsi"/>
          <w:bCs/>
          <w:kern w:val="28"/>
          <w:sz w:val="24"/>
          <w:szCs w:val="24"/>
        </w:rPr>
        <w:t>-</w:t>
      </w:r>
      <w:proofErr w:type="gramEnd"/>
      <w:r w:rsidR="00B32719">
        <w:rPr>
          <w:rFonts w:eastAsia="Times New Roman" w:cstheme="minorHAnsi"/>
          <w:bCs/>
          <w:kern w:val="28"/>
          <w:sz w:val="24"/>
          <w:szCs w:val="24"/>
        </w:rPr>
        <w:t xml:space="preserve"> consider how many board members we want.  Unlimited, or a specific number?</w:t>
      </w:r>
    </w:p>
    <w:p w14:paraId="02A82E1C" w14:textId="77777777" w:rsidR="00B1777D" w:rsidRPr="005C139C" w:rsidRDefault="00B1777D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037FB746" w14:textId="77777777" w:rsidR="00EB2D0F" w:rsidRPr="004B0F04" w:rsidRDefault="00EB2D0F" w:rsidP="00EB2D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0FFC4041" w:rsidR="00056B81" w:rsidRPr="00622A78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Committee members should present items of discussion pertaining to their committee. It can be a simple update on items or if an item needs action taken, the committee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>, Joe Kiekhoefer</w:t>
      </w:r>
    </w:p>
    <w:p w14:paraId="47548C59" w14:textId="5A0031A8" w:rsidR="0066080F" w:rsidRDefault="000B0BC0" w:rsidP="0066080F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Baseball</w:t>
      </w:r>
      <w:r w:rsidR="0066080F">
        <w:rPr>
          <w:rFonts w:cstheme="minorHAnsi"/>
          <w:sz w:val="24"/>
          <w:szCs w:val="24"/>
        </w:rPr>
        <w:t xml:space="preserve"> tournament review</w:t>
      </w:r>
      <w:r w:rsidR="00916C96">
        <w:rPr>
          <w:rFonts w:cstheme="minorHAnsi"/>
          <w:sz w:val="24"/>
          <w:szCs w:val="24"/>
        </w:rPr>
        <w:t xml:space="preserve"> – Gripes about </w:t>
      </w:r>
      <w:r w:rsidR="00017D0A">
        <w:rPr>
          <w:rFonts w:cstheme="minorHAnsi"/>
          <w:sz w:val="24"/>
          <w:szCs w:val="24"/>
        </w:rPr>
        <w:t xml:space="preserve">competition levels (different teams) being inconsistent for baseball </w:t>
      </w:r>
      <w:proofErr w:type="gramStart"/>
      <w:r w:rsidR="00017D0A">
        <w:rPr>
          <w:rFonts w:cstheme="minorHAnsi"/>
          <w:sz w:val="24"/>
          <w:szCs w:val="24"/>
        </w:rPr>
        <w:t>tournament</w:t>
      </w:r>
      <w:proofErr w:type="gramEnd"/>
      <w:r w:rsidR="00916C96">
        <w:rPr>
          <w:rFonts w:cstheme="minorHAnsi"/>
          <w:sz w:val="24"/>
          <w:szCs w:val="24"/>
        </w:rPr>
        <w:t xml:space="preserve"> </w:t>
      </w:r>
    </w:p>
    <w:p w14:paraId="547DECEB" w14:textId="59899864" w:rsidR="00916C96" w:rsidRDefault="00BC71D4" w:rsidP="00916C9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Baseball</w:t>
      </w:r>
      <w:r w:rsidR="00017D0A">
        <w:rPr>
          <w:rFonts w:cstheme="minorHAnsi"/>
          <w:sz w:val="24"/>
          <w:szCs w:val="24"/>
        </w:rPr>
        <w:t xml:space="preserve"> </w:t>
      </w:r>
      <w:proofErr w:type="gramStart"/>
      <w:r w:rsidR="00017D0A">
        <w:rPr>
          <w:rFonts w:cstheme="minorHAnsi"/>
          <w:sz w:val="24"/>
          <w:szCs w:val="24"/>
        </w:rPr>
        <w:t>tournament</w:t>
      </w:r>
      <w:proofErr w:type="gramEnd"/>
      <w:r w:rsidR="00017D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916C96">
        <w:rPr>
          <w:rFonts w:cstheme="minorHAnsi"/>
          <w:sz w:val="24"/>
          <w:szCs w:val="24"/>
        </w:rPr>
        <w:t xml:space="preserve">nexpensive option, </w:t>
      </w:r>
      <w:r w:rsidR="0015370D">
        <w:rPr>
          <w:rFonts w:cstheme="minorHAnsi"/>
          <w:sz w:val="24"/>
          <w:szCs w:val="24"/>
        </w:rPr>
        <w:t>like to have more balanced competition. Cedar Grove Tournament is more league level</w:t>
      </w:r>
      <w:r>
        <w:rPr>
          <w:rFonts w:cstheme="minorHAnsi"/>
          <w:sz w:val="24"/>
          <w:szCs w:val="24"/>
        </w:rPr>
        <w:t xml:space="preserve"> teams</w:t>
      </w:r>
      <w:r w:rsidR="0015370D">
        <w:rPr>
          <w:rFonts w:cstheme="minorHAnsi"/>
          <w:sz w:val="24"/>
          <w:szCs w:val="24"/>
        </w:rPr>
        <w:t xml:space="preserve">, and competitive. It also costs more. </w:t>
      </w:r>
      <w:r>
        <w:rPr>
          <w:rFonts w:cstheme="minorHAnsi"/>
          <w:sz w:val="24"/>
          <w:szCs w:val="24"/>
        </w:rPr>
        <w:t>Received many compliments for u</w:t>
      </w:r>
      <w:r w:rsidR="0015370D">
        <w:rPr>
          <w:rFonts w:cstheme="minorHAnsi"/>
          <w:sz w:val="24"/>
          <w:szCs w:val="24"/>
        </w:rPr>
        <w:t>mpires/</w:t>
      </w:r>
      <w:proofErr w:type="gramStart"/>
      <w:r w:rsidR="0015370D">
        <w:rPr>
          <w:rFonts w:cstheme="minorHAnsi"/>
          <w:sz w:val="24"/>
          <w:szCs w:val="24"/>
        </w:rPr>
        <w:t>facilities</w:t>
      </w:r>
      <w:proofErr w:type="gramEnd"/>
      <w:r>
        <w:rPr>
          <w:rFonts w:cstheme="minorHAnsi"/>
          <w:sz w:val="24"/>
          <w:szCs w:val="24"/>
        </w:rPr>
        <w:t xml:space="preserve">   </w:t>
      </w:r>
    </w:p>
    <w:p w14:paraId="0E213832" w14:textId="531A957E" w:rsidR="0015370D" w:rsidRDefault="0015370D" w:rsidP="00916C9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 rule should be adjusted.  15/4</w:t>
      </w:r>
      <w:r w:rsidR="00BC71D4">
        <w:rPr>
          <w:rFonts w:cstheme="minorHAnsi"/>
          <w:sz w:val="24"/>
          <w:szCs w:val="24"/>
        </w:rPr>
        <w:t>, 10/5</w:t>
      </w:r>
      <w:r>
        <w:rPr>
          <w:rFonts w:cstheme="minorHAnsi"/>
          <w:sz w:val="24"/>
          <w:szCs w:val="24"/>
        </w:rPr>
        <w:t xml:space="preserve"> for run rule. </w:t>
      </w:r>
    </w:p>
    <w:p w14:paraId="119901D6" w14:textId="036FC44E" w:rsidR="0066080F" w:rsidRDefault="000B0BC0" w:rsidP="0066080F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Softball</w:t>
      </w:r>
      <w:r w:rsidR="0066080F">
        <w:rPr>
          <w:rFonts w:cstheme="minorHAnsi"/>
          <w:sz w:val="24"/>
          <w:szCs w:val="24"/>
        </w:rPr>
        <w:t xml:space="preserve"> tournament review</w:t>
      </w:r>
      <w:r w:rsidR="00916C96">
        <w:rPr>
          <w:rFonts w:cstheme="minorHAnsi"/>
          <w:sz w:val="24"/>
          <w:szCs w:val="24"/>
        </w:rPr>
        <w:t xml:space="preserve"> </w:t>
      </w:r>
      <w:r w:rsidR="0015370D">
        <w:rPr>
          <w:rFonts w:cstheme="minorHAnsi"/>
          <w:sz w:val="24"/>
          <w:szCs w:val="24"/>
        </w:rPr>
        <w:t>–</w:t>
      </w:r>
      <w:r w:rsidR="00916C96">
        <w:rPr>
          <w:rFonts w:cstheme="minorHAnsi"/>
          <w:sz w:val="24"/>
          <w:szCs w:val="24"/>
        </w:rPr>
        <w:t xml:space="preserve"> </w:t>
      </w:r>
      <w:r w:rsidR="0015370D">
        <w:rPr>
          <w:rFonts w:cstheme="minorHAnsi"/>
          <w:sz w:val="24"/>
          <w:szCs w:val="24"/>
        </w:rPr>
        <w:t xml:space="preserve">Filled up within 3-4 weeks, we had a mix of rec/league teams. </w:t>
      </w:r>
    </w:p>
    <w:p w14:paraId="02F2A677" w14:textId="3476C81B" w:rsidR="0015370D" w:rsidRDefault="0015370D" w:rsidP="0015370D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competition, love having this at QQO, we had </w:t>
      </w:r>
      <w:proofErr w:type="spellStart"/>
      <w:r>
        <w:rPr>
          <w:rFonts w:cstheme="minorHAnsi"/>
          <w:sz w:val="24"/>
          <w:szCs w:val="24"/>
        </w:rPr>
        <w:t>Sheb</w:t>
      </w:r>
      <w:proofErr w:type="spellEnd"/>
      <w:r>
        <w:rPr>
          <w:rFonts w:cstheme="minorHAnsi"/>
          <w:sz w:val="24"/>
          <w:szCs w:val="24"/>
        </w:rPr>
        <w:t xml:space="preserve"> Falls and Plymouth.  Plymouth 14U took 1</w:t>
      </w:r>
      <w:r w:rsidRPr="0015370D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12U took 2</w:t>
      </w:r>
      <w:r w:rsidRPr="0015370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place.  10U was competitive. </w:t>
      </w:r>
    </w:p>
    <w:p w14:paraId="2CF22B87" w14:textId="6D92A93E" w:rsidR="00FC7C8E" w:rsidRDefault="00FC7C8E" w:rsidP="00FC7C8E">
      <w:pPr>
        <w:pStyle w:val="ListParagraph"/>
        <w:numPr>
          <w:ilvl w:val="2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Raise fees for both Baseball / Softball tournaments next year.</w:t>
      </w:r>
    </w:p>
    <w:p w14:paraId="35E81781" w14:textId="238C3701" w:rsidR="0066080F" w:rsidRDefault="0066080F" w:rsidP="0066080F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Lessons learned to </w:t>
      </w:r>
      <w:r w:rsidR="000B0BC0">
        <w:rPr>
          <w:rFonts w:cstheme="minorHAnsi"/>
          <w:sz w:val="24"/>
          <w:szCs w:val="24"/>
        </w:rPr>
        <w:t xml:space="preserve">note in </w:t>
      </w:r>
      <w:proofErr w:type="gramStart"/>
      <w:r w:rsidR="000B0BC0">
        <w:rPr>
          <w:rFonts w:cstheme="minorHAnsi"/>
          <w:sz w:val="24"/>
          <w:szCs w:val="24"/>
        </w:rPr>
        <w:t>minutes</w:t>
      </w:r>
      <w:proofErr w:type="gramEnd"/>
    </w:p>
    <w:p w14:paraId="2D1F628F" w14:textId="53F19F38" w:rsidR="005A4093" w:rsidRDefault="00B32719" w:rsidP="005A4093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fees moving into 2024.</w:t>
      </w:r>
    </w:p>
    <w:p w14:paraId="23DA8283" w14:textId="40500389" w:rsidR="0066080F" w:rsidRPr="005A15D4" w:rsidRDefault="0066080F" w:rsidP="0066080F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in fees</w:t>
      </w:r>
      <w:r w:rsidR="000B0BC0">
        <w:rPr>
          <w:rFonts w:cstheme="minorHAnsi"/>
          <w:sz w:val="24"/>
          <w:szCs w:val="24"/>
        </w:rPr>
        <w:t xml:space="preserve"> needed</w:t>
      </w:r>
      <w:r>
        <w:rPr>
          <w:rFonts w:cstheme="minorHAnsi"/>
          <w:sz w:val="24"/>
          <w:szCs w:val="24"/>
        </w:rPr>
        <w:t>?</w:t>
      </w:r>
      <w:r w:rsidR="00FC7C8E">
        <w:rPr>
          <w:rFonts w:cstheme="minorHAnsi"/>
          <w:sz w:val="24"/>
          <w:szCs w:val="24"/>
        </w:rPr>
        <w:t xml:space="preserve"> – Raise Fees</w:t>
      </w:r>
    </w:p>
    <w:p w14:paraId="10CD9C7B" w14:textId="77777777" w:rsidR="0066080F" w:rsidRPr="00F011BD" w:rsidRDefault="0066080F" w:rsidP="0066080F">
      <w:pPr>
        <w:spacing w:after="120"/>
        <w:ind w:left="720"/>
        <w:rPr>
          <w:rFonts w:cstheme="minorHAnsi"/>
          <w:sz w:val="24"/>
          <w:szCs w:val="24"/>
          <w:u w:val="single"/>
        </w:rPr>
      </w:pPr>
      <w:r w:rsidRPr="00F011BD">
        <w:rPr>
          <w:rFonts w:cstheme="minorHAnsi"/>
          <w:sz w:val="24"/>
          <w:szCs w:val="24"/>
          <w:u w:val="single"/>
        </w:rPr>
        <w:t>Action item</w:t>
      </w:r>
    </w:p>
    <w:p w14:paraId="3AF8D9B3" w14:textId="01112976" w:rsidR="0066080F" w:rsidRPr="00F011BD" w:rsidRDefault="0066080F" w:rsidP="0066080F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verbiage for tournament sign up, replace “no AAU” with “no club teams”.   </w:t>
      </w:r>
    </w:p>
    <w:p w14:paraId="14FCE1F0" w14:textId="303FE026" w:rsidR="00951591" w:rsidRPr="00F011BD" w:rsidRDefault="00951591" w:rsidP="00F011BD">
      <w:pPr>
        <w:spacing w:after="120"/>
        <w:rPr>
          <w:rFonts w:cstheme="minorHAnsi"/>
          <w:sz w:val="24"/>
          <w:szCs w:val="24"/>
        </w:rPr>
      </w:pPr>
    </w:p>
    <w:p w14:paraId="3F8ACB91" w14:textId="36CD752D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>Mike Ames, Frank Arbuckle</w:t>
      </w:r>
    </w:p>
    <w:p w14:paraId="5C880BB1" w14:textId="0F98966C" w:rsidR="0066080F" w:rsidRDefault="00E25826" w:rsidP="00E25826">
      <w:pPr>
        <w:pStyle w:val="ListParagraph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 for setting Evaluations in facility</w:t>
      </w:r>
      <w:r w:rsidR="000B0BC0">
        <w:rPr>
          <w:rFonts w:cstheme="minorHAnsi"/>
          <w:sz w:val="24"/>
          <w:szCs w:val="24"/>
        </w:rPr>
        <w:t xml:space="preserve"> – Start </w:t>
      </w:r>
      <w:proofErr w:type="gramStart"/>
      <w:r w:rsidR="000B0BC0">
        <w:rPr>
          <w:rFonts w:cstheme="minorHAnsi"/>
          <w:sz w:val="24"/>
          <w:szCs w:val="24"/>
        </w:rPr>
        <w:t>planning ahead</w:t>
      </w:r>
      <w:proofErr w:type="gramEnd"/>
      <w:r w:rsidR="005C4E1C">
        <w:rPr>
          <w:rFonts w:cstheme="minorHAnsi"/>
          <w:sz w:val="24"/>
          <w:szCs w:val="24"/>
        </w:rPr>
        <w:t xml:space="preserve"> (Baseball)</w:t>
      </w:r>
    </w:p>
    <w:p w14:paraId="36D69FD0" w14:textId="0DC18B58" w:rsidR="00FC7C8E" w:rsidRPr="00E25826" w:rsidRDefault="00FC7C8E" w:rsidP="00E25826">
      <w:pPr>
        <w:pStyle w:val="ListParagraph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 planning quicker</w:t>
      </w:r>
      <w:r w:rsidR="00B32719">
        <w:rPr>
          <w:rFonts w:cstheme="minorHAnsi"/>
          <w:sz w:val="24"/>
          <w:szCs w:val="24"/>
        </w:rPr>
        <w:t>, Evals in January or February in Fieldhouse.  March 1 deadline?</w:t>
      </w:r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>Dusty Me</w:t>
      </w:r>
      <w:r w:rsidR="006D786A">
        <w:rPr>
          <w:rFonts w:cstheme="minorHAnsi"/>
          <w:sz w:val="24"/>
          <w:szCs w:val="24"/>
        </w:rPr>
        <w:t>dved, Kirsten Cooper</w:t>
      </w:r>
    </w:p>
    <w:p w14:paraId="7654B67E" w14:textId="734D43F8" w:rsidR="00B70EC7" w:rsidRDefault="0045765E" w:rsidP="00B70EC7">
      <w:pPr>
        <w:pStyle w:val="ListParagraph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 7</w:t>
      </w:r>
      <w:r w:rsidRPr="0045765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or 14</w:t>
      </w:r>
      <w:r w:rsidRPr="0045765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to </w:t>
      </w:r>
      <w:r w:rsidR="00B70EC7">
        <w:rPr>
          <w:rFonts w:cstheme="minorHAnsi"/>
          <w:sz w:val="24"/>
          <w:szCs w:val="24"/>
        </w:rPr>
        <w:t xml:space="preserve">remove outfield banners at Lions Park and </w:t>
      </w:r>
      <w:r w:rsidR="00FC7C8E">
        <w:rPr>
          <w:rFonts w:cstheme="minorHAnsi"/>
          <w:sz w:val="24"/>
          <w:szCs w:val="24"/>
        </w:rPr>
        <w:t>Rotary</w:t>
      </w:r>
    </w:p>
    <w:p w14:paraId="3817E0F6" w14:textId="5BA32E7E" w:rsidR="006862EC" w:rsidRDefault="000F4B5F" w:rsidP="006862EC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Doug Sass, Frank Arbuckle, Josh Gumtow</w:t>
      </w:r>
    </w:p>
    <w:p w14:paraId="3D59C907" w14:textId="77777777" w:rsidR="00B32719" w:rsidRDefault="00FC7C8E" w:rsidP="00FC7C8E">
      <w:pPr>
        <w:pStyle w:val="ListParagraph"/>
        <w:numPr>
          <w:ilvl w:val="0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Unused jerseys – get rid of / throw out / donate? </w:t>
      </w:r>
      <w:r w:rsidR="00B32719">
        <w:rPr>
          <w:rFonts w:eastAsia="Times New Roman" w:cstheme="minorHAnsi"/>
          <w:kern w:val="28"/>
          <w:sz w:val="24"/>
          <w:szCs w:val="24"/>
        </w:rPr>
        <w:t>Ok to donate or throw away.</w:t>
      </w:r>
    </w:p>
    <w:p w14:paraId="403A9280" w14:textId="49613C93" w:rsidR="00FC7C8E" w:rsidRDefault="00FC7C8E" w:rsidP="00FC7C8E">
      <w:pPr>
        <w:pStyle w:val="ListParagraph"/>
        <w:numPr>
          <w:ilvl w:val="0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Storage Shed ($600/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yr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) Ask PABA $250? </w:t>
      </w:r>
      <w:r w:rsidR="00713E3E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4941E5A5" w14:textId="318B6BDE" w:rsidR="00FC7C8E" w:rsidRDefault="00FC7C8E" w:rsidP="00FC7C8E">
      <w:pPr>
        <w:pStyle w:val="ListParagraph"/>
        <w:numPr>
          <w:ilvl w:val="1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PABA – ask $200</w:t>
      </w:r>
      <w:r w:rsidR="00E70C33">
        <w:rPr>
          <w:rFonts w:eastAsia="Times New Roman" w:cstheme="minorHAnsi"/>
          <w:kern w:val="28"/>
          <w:sz w:val="24"/>
          <w:szCs w:val="24"/>
        </w:rPr>
        <w:t>, second by Dusty. (Mark</w:t>
      </w:r>
      <w:r w:rsidR="00713E3E">
        <w:rPr>
          <w:rFonts w:eastAsia="Times New Roman" w:cstheme="minorHAnsi"/>
          <w:kern w:val="28"/>
          <w:sz w:val="24"/>
          <w:szCs w:val="24"/>
        </w:rPr>
        <w:t xml:space="preserve"> Reader</w:t>
      </w:r>
      <w:r w:rsidR="00E70C33">
        <w:rPr>
          <w:rFonts w:eastAsia="Times New Roman" w:cstheme="minorHAnsi"/>
          <w:kern w:val="28"/>
          <w:sz w:val="24"/>
          <w:szCs w:val="24"/>
        </w:rPr>
        <w:t xml:space="preserve"> to handle</w:t>
      </w:r>
      <w:r w:rsidR="00713E3E">
        <w:rPr>
          <w:rFonts w:eastAsia="Times New Roman" w:cstheme="minorHAnsi"/>
          <w:kern w:val="28"/>
          <w:sz w:val="24"/>
          <w:szCs w:val="24"/>
        </w:rPr>
        <w:t xml:space="preserve"> and bring info for next meeting</w:t>
      </w:r>
      <w:r w:rsidR="00E70C33">
        <w:rPr>
          <w:rFonts w:eastAsia="Times New Roman" w:cstheme="minorHAnsi"/>
          <w:kern w:val="28"/>
          <w:sz w:val="24"/>
          <w:szCs w:val="24"/>
        </w:rPr>
        <w:t>)</w:t>
      </w:r>
    </w:p>
    <w:p w14:paraId="55C77F42" w14:textId="77777777" w:rsidR="00713E3E" w:rsidRDefault="00E70C33" w:rsidP="00FC7C8E">
      <w:pPr>
        <w:pStyle w:val="ListParagraph"/>
        <w:numPr>
          <w:ilvl w:val="1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Pitching Machine at Rotary?  </w:t>
      </w:r>
      <w:r w:rsidRPr="00713E3E">
        <w:rPr>
          <w:rFonts w:eastAsia="Times New Roman" w:cstheme="minorHAnsi"/>
          <w:kern w:val="28"/>
          <w:sz w:val="24"/>
          <w:szCs w:val="24"/>
        </w:rPr>
        <w:t>Joe</w:t>
      </w:r>
      <w:r w:rsidR="00BC71D4" w:rsidRPr="00713E3E">
        <w:rPr>
          <w:rFonts w:eastAsia="Times New Roman" w:cstheme="minorHAnsi"/>
          <w:kern w:val="28"/>
          <w:sz w:val="24"/>
          <w:szCs w:val="24"/>
        </w:rPr>
        <w:t xml:space="preserve"> to bring options to next </w:t>
      </w:r>
      <w:proofErr w:type="gramStart"/>
      <w:r w:rsidR="00BC71D4" w:rsidRPr="00713E3E">
        <w:rPr>
          <w:rFonts w:eastAsia="Times New Roman" w:cstheme="minorHAnsi"/>
          <w:kern w:val="28"/>
          <w:sz w:val="24"/>
          <w:szCs w:val="24"/>
        </w:rPr>
        <w:t>meeting</w:t>
      </w:r>
      <w:proofErr w:type="gramEnd"/>
      <w:r w:rsidRPr="00713E3E">
        <w:rPr>
          <w:rFonts w:eastAsia="Times New Roman" w:cstheme="minorHAnsi"/>
          <w:kern w:val="28"/>
          <w:sz w:val="24"/>
          <w:szCs w:val="24"/>
        </w:rPr>
        <w:t xml:space="preserve">  </w:t>
      </w:r>
    </w:p>
    <w:p w14:paraId="021FEAE4" w14:textId="35DFA3BA" w:rsidR="00E70C33" w:rsidRDefault="00E70C33" w:rsidP="00713E3E">
      <w:pPr>
        <w:pStyle w:val="ListParagraph"/>
        <w:numPr>
          <w:ilvl w:val="2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proofErr w:type="spellStart"/>
      <w:r>
        <w:rPr>
          <w:rFonts w:eastAsia="Times New Roman" w:cstheme="minorHAnsi"/>
          <w:kern w:val="28"/>
          <w:sz w:val="24"/>
          <w:szCs w:val="24"/>
        </w:rPr>
        <w:t>Leoby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park?  3 needed. </w:t>
      </w:r>
    </w:p>
    <w:p w14:paraId="606035DF" w14:textId="240B5902" w:rsidR="00E70C33" w:rsidRDefault="00E70C33" w:rsidP="00FC7C8E">
      <w:pPr>
        <w:pStyle w:val="ListParagraph"/>
        <w:numPr>
          <w:ilvl w:val="1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Softball – Pitching Machine (send to Joe – wiffle ball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machine)  Max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BP Machine</w:t>
      </w:r>
    </w:p>
    <w:p w14:paraId="11446A47" w14:textId="25718AB2" w:rsidR="00E70C33" w:rsidRDefault="00E70C33" w:rsidP="00E70C33">
      <w:pPr>
        <w:pStyle w:val="ListParagraph"/>
        <w:numPr>
          <w:ilvl w:val="2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Approve next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meeting</w:t>
      </w:r>
      <w:proofErr w:type="gramEnd"/>
    </w:p>
    <w:p w14:paraId="71B35A54" w14:textId="114E5069" w:rsidR="00E70C33" w:rsidRDefault="00E70C33" w:rsidP="00E70C33">
      <w:pPr>
        <w:pStyle w:val="ListParagraph"/>
        <w:numPr>
          <w:ilvl w:val="2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Trenching needed at </w:t>
      </w:r>
      <w:proofErr w:type="spellStart"/>
      <w:r w:rsidR="00B32719">
        <w:rPr>
          <w:rFonts w:eastAsia="Times New Roman" w:cstheme="minorHAnsi"/>
          <w:kern w:val="28"/>
          <w:sz w:val="24"/>
          <w:szCs w:val="24"/>
        </w:rPr>
        <w:t>Loeby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for electrical?</w:t>
      </w:r>
    </w:p>
    <w:p w14:paraId="73CB867F" w14:textId="0515815B" w:rsidR="00E70C33" w:rsidRPr="00FC7C8E" w:rsidRDefault="006D19C6" w:rsidP="00E70C33">
      <w:pPr>
        <w:pStyle w:val="ListParagraph"/>
        <w:numPr>
          <w:ilvl w:val="2"/>
          <w:numId w:val="1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lastRenderedPageBreak/>
        <w:t>Developmental leagues need rubber or cloth balls</w:t>
      </w:r>
      <w:r w:rsidR="00BC71D4" w:rsidRPr="00713E3E">
        <w:rPr>
          <w:rFonts w:eastAsia="Times New Roman" w:cstheme="minorHAnsi"/>
          <w:kern w:val="28"/>
          <w:sz w:val="24"/>
          <w:szCs w:val="24"/>
        </w:rPr>
        <w:t xml:space="preserve"> (no hard ball for developmental league)</w:t>
      </w:r>
    </w:p>
    <w:p w14:paraId="7FF6E0EC" w14:textId="1F8CF13F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>
        <w:rPr>
          <w:rFonts w:eastAsia="Times New Roman" w:cstheme="minorHAnsi"/>
          <w:kern w:val="28"/>
          <w:sz w:val="24"/>
          <w:szCs w:val="24"/>
        </w:rPr>
        <w:t>ug Sass</w:t>
      </w:r>
      <w:r w:rsidR="009E76F4">
        <w:rPr>
          <w:rFonts w:eastAsia="Times New Roman" w:cstheme="minorHAnsi"/>
          <w:kern w:val="28"/>
          <w:sz w:val="24"/>
          <w:szCs w:val="24"/>
        </w:rPr>
        <w:t xml:space="preserve">, </w:t>
      </w:r>
      <w:r>
        <w:rPr>
          <w:rFonts w:eastAsia="Times New Roman" w:cstheme="minorHAnsi"/>
          <w:kern w:val="28"/>
          <w:sz w:val="24"/>
          <w:szCs w:val="24"/>
        </w:rPr>
        <w:t>Kirsten Cooper</w:t>
      </w:r>
    </w:p>
    <w:p w14:paraId="219EC1CD" w14:textId="23FC79BA" w:rsidR="009E76F4" w:rsidRDefault="0011769F" w:rsidP="00A11023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Update on registration numbers.</w:t>
      </w:r>
    </w:p>
    <w:p w14:paraId="59DE4502" w14:textId="5FF94219" w:rsidR="00E70C33" w:rsidRDefault="00E70C33" w:rsidP="00E70C33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Kristin to help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coordinate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08BCD0CD" w14:textId="68F39803" w:rsidR="00E70C33" w:rsidRDefault="00E70C33" w:rsidP="00E70C33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March 1</w:t>
      </w:r>
      <w:r w:rsidRPr="00E70C33">
        <w:rPr>
          <w:rFonts w:eastAsia="Times New Roman" w:cstheme="minorHAnsi"/>
          <w:kern w:val="28"/>
          <w:sz w:val="24"/>
          <w:szCs w:val="24"/>
          <w:vertAlign w:val="superscript"/>
        </w:rPr>
        <w:t>st</w:t>
      </w:r>
      <w:r>
        <w:rPr>
          <w:rFonts w:eastAsia="Times New Roman" w:cstheme="minorHAnsi"/>
          <w:kern w:val="28"/>
          <w:sz w:val="24"/>
          <w:szCs w:val="24"/>
        </w:rPr>
        <w:t xml:space="preserve"> to register with rosters –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softball</w:t>
      </w:r>
      <w:proofErr w:type="gramEnd"/>
    </w:p>
    <w:p w14:paraId="2DD51907" w14:textId="79268781" w:rsidR="00BC71D4" w:rsidRPr="00713E3E" w:rsidRDefault="00BC71D4" w:rsidP="00BC71D4">
      <w:pPr>
        <w:pStyle w:val="ListParagraph"/>
        <w:numPr>
          <w:ilvl w:val="2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 w:rsidRPr="00713E3E">
        <w:rPr>
          <w:rFonts w:eastAsia="Times New Roman" w:cstheme="minorHAnsi"/>
          <w:kern w:val="28"/>
          <w:sz w:val="24"/>
          <w:szCs w:val="24"/>
        </w:rPr>
        <w:t xml:space="preserve">With transition to new league for softball, registration and evals would need to be moved </w:t>
      </w:r>
      <w:proofErr w:type="gramStart"/>
      <w:r w:rsidRPr="00713E3E">
        <w:rPr>
          <w:rFonts w:eastAsia="Times New Roman" w:cstheme="minorHAnsi"/>
          <w:kern w:val="28"/>
          <w:sz w:val="24"/>
          <w:szCs w:val="24"/>
        </w:rPr>
        <w:t>up</w:t>
      </w:r>
      <w:proofErr w:type="gramEnd"/>
    </w:p>
    <w:p w14:paraId="556FB44D" w14:textId="3E1FB5D7" w:rsidR="00E70C33" w:rsidRDefault="00E70C33" w:rsidP="00E70C33">
      <w:pPr>
        <w:pStyle w:val="ListParagraph"/>
        <w:numPr>
          <w:ilvl w:val="2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Evals would need to be earlier.  </w:t>
      </w:r>
    </w:p>
    <w:p w14:paraId="770622F8" w14:textId="28163D6D" w:rsidR="00E70C33" w:rsidRDefault="00E70C33" w:rsidP="00E70C33">
      <w:pPr>
        <w:pStyle w:val="ListParagraph"/>
        <w:numPr>
          <w:ilvl w:val="2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Action item – </w:t>
      </w:r>
      <w:r w:rsidRPr="00713E3E">
        <w:rPr>
          <w:rFonts w:eastAsia="Times New Roman" w:cstheme="minorHAnsi"/>
          <w:kern w:val="28"/>
          <w:sz w:val="24"/>
          <w:szCs w:val="24"/>
        </w:rPr>
        <w:t xml:space="preserve">adjust registration </w:t>
      </w:r>
      <w:r w:rsidR="00BC71D4" w:rsidRPr="00713E3E">
        <w:rPr>
          <w:rFonts w:eastAsia="Times New Roman" w:cstheme="minorHAnsi"/>
          <w:kern w:val="28"/>
          <w:sz w:val="24"/>
          <w:szCs w:val="24"/>
        </w:rPr>
        <w:t xml:space="preserve">dates to be opened and when to close, discuss dates next </w:t>
      </w:r>
      <w:proofErr w:type="gramStart"/>
      <w:r w:rsidR="00BC71D4" w:rsidRPr="00713E3E">
        <w:rPr>
          <w:rFonts w:eastAsia="Times New Roman" w:cstheme="minorHAnsi"/>
          <w:kern w:val="28"/>
          <w:sz w:val="24"/>
          <w:szCs w:val="24"/>
        </w:rPr>
        <w:t>meeting</w:t>
      </w:r>
      <w:proofErr w:type="gramEnd"/>
      <w:r w:rsidRPr="00713E3E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64A52AB5" w14:textId="77777777" w:rsidR="00E70C33" w:rsidRPr="009E76F4" w:rsidRDefault="00E70C33" w:rsidP="00E70C33">
      <w:pPr>
        <w:pStyle w:val="ListParagraph"/>
        <w:spacing w:after="120"/>
        <w:ind w:left="2160"/>
        <w:rPr>
          <w:rFonts w:eastAsia="Times New Roman" w:cstheme="minorHAnsi"/>
          <w:kern w:val="28"/>
          <w:sz w:val="24"/>
          <w:szCs w:val="24"/>
        </w:rPr>
      </w:pPr>
    </w:p>
    <w:p w14:paraId="68BB6781" w14:textId="7DCB1094" w:rsidR="008725EA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>Jason Eigenberger,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>, Nic Noster</w:t>
      </w:r>
    </w:p>
    <w:p w14:paraId="174F4C48" w14:textId="41CD3D45" w:rsidR="00A576DD" w:rsidRDefault="00A576DD" w:rsidP="00A576D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Northside field recommendations for Nic and PJ</w:t>
      </w:r>
    </w:p>
    <w:p w14:paraId="144DD2A8" w14:textId="004E1577" w:rsidR="00710554" w:rsidRPr="00710554" w:rsidRDefault="00710554" w:rsidP="00710554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Overseeding – North Side / (Josh to connect with Matt at the city for water and mowing).  Need water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source</w:t>
      </w:r>
      <w:proofErr w:type="gramEnd"/>
    </w:p>
    <w:p w14:paraId="30137128" w14:textId="118C23A7" w:rsidR="00710554" w:rsidRDefault="00710554" w:rsidP="00710554">
      <w:pPr>
        <w:pStyle w:val="ListParagraph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Chalker ($569), Home Plate ($259), Template ($369), 1 Gal sprayer, drag 1x per week, nail drag, Weed Hoe – Approved to purchase. </w:t>
      </w:r>
      <w:r w:rsidR="00B32719">
        <w:rPr>
          <w:rFonts w:eastAsia="Times New Roman" w:cstheme="minorHAnsi"/>
          <w:kern w:val="28"/>
          <w:sz w:val="24"/>
          <w:szCs w:val="24"/>
        </w:rPr>
        <w:t xml:space="preserve"> PJ will order and send Joe receipts. </w:t>
      </w:r>
    </w:p>
    <w:p w14:paraId="778357B7" w14:textId="50DF5850" w:rsidR="00710554" w:rsidRDefault="00710554" w:rsidP="00E70C3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Fields were sprayed. </w:t>
      </w:r>
    </w:p>
    <w:p w14:paraId="06C3A39A" w14:textId="77777777" w:rsidR="00BC71D4" w:rsidRDefault="00BC71D4" w:rsidP="00BC71D4">
      <w:pPr>
        <w:pStyle w:val="ListParagraph"/>
        <w:numPr>
          <w:ilvl w:val="1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Fields work, bat racks, clay work? </w:t>
      </w:r>
    </w:p>
    <w:p w14:paraId="1A67FD73" w14:textId="77777777" w:rsidR="00BC71D4" w:rsidRDefault="00BC71D4" w:rsidP="00BC71D4">
      <w:pPr>
        <w:pStyle w:val="ListParagraph"/>
        <w:numPr>
          <w:ilvl w:val="1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FC7C8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/8</w:t>
      </w:r>
      <w:r w:rsidRPr="00FC7C8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coaches coordinate time during week, or weekend whatever works best. </w:t>
      </w:r>
    </w:p>
    <w:p w14:paraId="2272E897" w14:textId="77777777" w:rsidR="00BC71D4" w:rsidRDefault="00BC71D4" w:rsidP="00BC71D4">
      <w:pPr>
        <w:pStyle w:val="ListParagraph"/>
        <w:numPr>
          <w:ilvl w:val="2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Clay for </w:t>
      </w:r>
      <w:proofErr w:type="gramStart"/>
      <w:r>
        <w:rPr>
          <w:rFonts w:cstheme="minorHAnsi"/>
          <w:sz w:val="24"/>
          <w:szCs w:val="24"/>
        </w:rPr>
        <w:t>pitchers</w:t>
      </w:r>
      <w:proofErr w:type="gramEnd"/>
      <w:r>
        <w:rPr>
          <w:rFonts w:cstheme="minorHAnsi"/>
          <w:sz w:val="24"/>
          <w:szCs w:val="24"/>
        </w:rPr>
        <w:t xml:space="preserve"> areas and batters boxes at North Side and Lone Oak – guys to coordinate. </w:t>
      </w:r>
    </w:p>
    <w:p w14:paraId="2D51AB18" w14:textId="77777777" w:rsidR="00BC71D4" w:rsidRPr="00B70EC7" w:rsidRDefault="00BC71D4" w:rsidP="00BC71D4">
      <w:pPr>
        <w:pStyle w:val="ListParagraph"/>
        <w:numPr>
          <w:ilvl w:val="2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Field sign – needs to be </w:t>
      </w:r>
      <w:proofErr w:type="gramStart"/>
      <w:r>
        <w:rPr>
          <w:rFonts w:cstheme="minorHAnsi"/>
          <w:sz w:val="24"/>
          <w:szCs w:val="24"/>
        </w:rPr>
        <w:t>done</w:t>
      </w:r>
      <w:proofErr w:type="gramEnd"/>
    </w:p>
    <w:p w14:paraId="147D06E4" w14:textId="2B67FE1F" w:rsidR="00A576DD" w:rsidRPr="00B32719" w:rsidRDefault="00A576DD" w:rsidP="00B327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36F90A21" w14:textId="6F7E6288" w:rsidR="00C63F12" w:rsidRDefault="00D80B28" w:rsidP="00C63F1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Joe to provide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update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on what the district does</w:t>
      </w:r>
      <w:r w:rsidR="00186C84">
        <w:rPr>
          <w:rFonts w:ascii="Calibri" w:eastAsia="Calibri" w:hAnsi="Calibri" w:cs="Calibri"/>
          <w:color w:val="000000"/>
          <w:sz w:val="24"/>
          <w:szCs w:val="24"/>
        </w:rPr>
        <w:t xml:space="preserve"> – coaches background check or other management?</w:t>
      </w:r>
    </w:p>
    <w:p w14:paraId="68F12A52" w14:textId="29140EA4" w:rsidR="0029369E" w:rsidRPr="008206EC" w:rsidRDefault="0029369E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8443DF" w14:textId="77777777" w:rsidR="00D80B28" w:rsidRPr="00C63F12" w:rsidRDefault="00D80B28" w:rsidP="00D80B2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6AD04F66" w14:textId="09E18CDE" w:rsidR="00DC1E1F" w:rsidRPr="009936F2" w:rsidRDefault="00A8633F" w:rsidP="00993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5482EC85" w14:textId="24DAC062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 xml:space="preserve">Rich – </w:t>
      </w:r>
      <w:proofErr w:type="spellStart"/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Midshore</w:t>
      </w:r>
      <w:proofErr w:type="spellEnd"/>
      <w:r w:rsidR="00542683">
        <w:rPr>
          <w:rFonts w:eastAsia="Times New Roman" w:cstheme="minorHAnsi"/>
          <w:kern w:val="28"/>
          <w:sz w:val="24"/>
          <w:szCs w:val="24"/>
        </w:rPr>
        <w:t xml:space="preserve"> – Never changed, people vote that are there.  Things need to change. </w:t>
      </w:r>
    </w:p>
    <w:p w14:paraId="3DB89CE2" w14:textId="2B92E3F8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Mike – KM League</w:t>
      </w:r>
      <w:r w:rsidR="00542683">
        <w:rPr>
          <w:rFonts w:eastAsia="Times New Roman" w:cstheme="minorHAnsi"/>
          <w:kern w:val="28"/>
          <w:sz w:val="24"/>
          <w:szCs w:val="24"/>
        </w:rPr>
        <w:t xml:space="preserve"> – Fine season, all teams around .500.  Won’t change.  </w:t>
      </w:r>
    </w:p>
    <w:p w14:paraId="6E675986" w14:textId="267FC63D" w:rsidR="00DC1E1F" w:rsidRPr="009502B4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Frank –</w:t>
      </w:r>
      <w:r w:rsidR="00DF6719" w:rsidRPr="006D19C6">
        <w:rPr>
          <w:b/>
          <w:bCs/>
          <w:color w:val="000000"/>
          <w:sz w:val="24"/>
          <w:szCs w:val="24"/>
        </w:rPr>
        <w:t xml:space="preserve"> Traveling Softball</w:t>
      </w:r>
      <w:r w:rsidR="00542683">
        <w:rPr>
          <w:color w:val="000000"/>
          <w:sz w:val="24"/>
          <w:szCs w:val="24"/>
        </w:rPr>
        <w:t xml:space="preserve"> – Went well, played in 2 leagues.  Were over .500</w:t>
      </w:r>
      <w:r w:rsidR="0079527A">
        <w:rPr>
          <w:color w:val="000000"/>
          <w:sz w:val="24"/>
          <w:szCs w:val="24"/>
        </w:rPr>
        <w:t xml:space="preserve">, Shoreline going to Midwest League.  </w:t>
      </w:r>
    </w:p>
    <w:p w14:paraId="3CE869B6" w14:textId="6696C050" w:rsidR="009502B4" w:rsidRDefault="009502B4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b/>
          <w:bCs/>
          <w:color w:val="000000"/>
          <w:sz w:val="24"/>
          <w:szCs w:val="24"/>
        </w:rPr>
        <w:t>PJ – Development</w:t>
      </w:r>
      <w:r w:rsidR="0038519F" w:rsidRPr="006D19C6">
        <w:rPr>
          <w:b/>
          <w:bCs/>
          <w:color w:val="000000"/>
          <w:sz w:val="24"/>
          <w:szCs w:val="24"/>
        </w:rPr>
        <w:t>al</w:t>
      </w:r>
      <w:r w:rsidRPr="006D19C6">
        <w:rPr>
          <w:b/>
          <w:bCs/>
          <w:color w:val="000000"/>
          <w:sz w:val="24"/>
          <w:szCs w:val="24"/>
        </w:rPr>
        <w:t xml:space="preserve"> Softball</w:t>
      </w:r>
      <w:r w:rsidR="0079527A">
        <w:rPr>
          <w:color w:val="000000"/>
          <w:sz w:val="24"/>
          <w:szCs w:val="24"/>
        </w:rPr>
        <w:t xml:space="preserve"> – 4 teams, 3 Plymouth, 1 SF.  38 Plymouth players. Clinic in June with 14U team and coach Grahn helping. </w:t>
      </w:r>
    </w:p>
    <w:p w14:paraId="0DE25834" w14:textId="3C857C9D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9B681C">
        <w:rPr>
          <w:rFonts w:eastAsia="Times New Roman" w:cstheme="minorHAnsi"/>
          <w:b/>
          <w:bCs/>
          <w:kern w:val="28"/>
          <w:sz w:val="24"/>
          <w:szCs w:val="24"/>
        </w:rPr>
        <w:t xml:space="preserve">Doug </w:t>
      </w:r>
      <w:r w:rsidR="009936F2">
        <w:rPr>
          <w:rFonts w:eastAsia="Times New Roman" w:cstheme="minorHAnsi"/>
          <w:kern w:val="28"/>
          <w:sz w:val="24"/>
          <w:szCs w:val="24"/>
        </w:rPr>
        <w:t xml:space="preserve">– </w:t>
      </w:r>
      <w:r w:rsidR="008B3D2C">
        <w:rPr>
          <w:rFonts w:eastAsia="Times New Roman" w:cstheme="minorHAnsi"/>
          <w:kern w:val="28"/>
          <w:sz w:val="24"/>
          <w:szCs w:val="24"/>
        </w:rPr>
        <w:t>Concessions</w:t>
      </w:r>
      <w:r w:rsidR="0079527A">
        <w:rPr>
          <w:rFonts w:eastAsia="Times New Roman" w:cstheme="minorHAnsi"/>
          <w:kern w:val="28"/>
          <w:sz w:val="24"/>
          <w:szCs w:val="24"/>
        </w:rPr>
        <w:t xml:space="preserve"> – </w:t>
      </w:r>
    </w:p>
    <w:p w14:paraId="3F5E735F" w14:textId="038B8E15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Travis – Junior League</w:t>
      </w:r>
      <w:r w:rsidR="0079527A">
        <w:rPr>
          <w:rFonts w:eastAsia="Times New Roman" w:cstheme="minorHAnsi"/>
          <w:kern w:val="28"/>
          <w:sz w:val="24"/>
          <w:szCs w:val="24"/>
        </w:rPr>
        <w:t xml:space="preserve"> – 55 players, 4 teams, good competition </w:t>
      </w:r>
    </w:p>
    <w:p w14:paraId="257CCAFF" w14:textId="0F82CBF2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 xml:space="preserve">Tyler – Developmental </w:t>
      </w:r>
      <w:r w:rsidR="0038519F" w:rsidRPr="006D19C6">
        <w:rPr>
          <w:rFonts w:eastAsia="Times New Roman" w:cstheme="minorHAnsi"/>
          <w:b/>
          <w:bCs/>
          <w:kern w:val="28"/>
          <w:sz w:val="24"/>
          <w:szCs w:val="24"/>
        </w:rPr>
        <w:t>Baseball</w:t>
      </w:r>
      <w:r w:rsidR="0079527A">
        <w:rPr>
          <w:rFonts w:eastAsia="Times New Roman" w:cstheme="minorHAnsi"/>
          <w:kern w:val="28"/>
          <w:sz w:val="24"/>
          <w:szCs w:val="24"/>
        </w:rPr>
        <w:t xml:space="preserve"> – tournament team possibility</w:t>
      </w:r>
      <w:r w:rsidR="00017D0A">
        <w:rPr>
          <w:rFonts w:eastAsia="Times New Roman" w:cstheme="minorHAnsi"/>
          <w:color w:val="FF0000"/>
          <w:kern w:val="28"/>
          <w:sz w:val="24"/>
          <w:szCs w:val="24"/>
        </w:rPr>
        <w:t xml:space="preserve">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>for Junior League</w:t>
      </w:r>
      <w:r w:rsidR="0079527A" w:rsidRPr="00713E3E">
        <w:rPr>
          <w:rFonts w:eastAsia="Times New Roman" w:cstheme="minorHAnsi"/>
          <w:kern w:val="28"/>
          <w:sz w:val="24"/>
          <w:szCs w:val="24"/>
        </w:rPr>
        <w:t xml:space="preserve">?  </w:t>
      </w:r>
      <w:r w:rsidR="0079527A">
        <w:rPr>
          <w:rFonts w:eastAsia="Times New Roman" w:cstheme="minorHAnsi"/>
          <w:kern w:val="28"/>
          <w:sz w:val="24"/>
          <w:szCs w:val="24"/>
        </w:rPr>
        <w:t xml:space="preserve">Take 12-13 </w:t>
      </w:r>
      <w:r w:rsidR="0079527A">
        <w:rPr>
          <w:rFonts w:eastAsia="Times New Roman" w:cstheme="minorHAnsi"/>
          <w:kern w:val="28"/>
          <w:sz w:val="24"/>
          <w:szCs w:val="24"/>
        </w:rPr>
        <w:lastRenderedPageBreak/>
        <w:t>kids</w:t>
      </w:r>
      <w:r w:rsidR="00017D0A">
        <w:rPr>
          <w:rFonts w:eastAsia="Times New Roman" w:cstheme="minorHAnsi"/>
          <w:kern w:val="28"/>
          <w:sz w:val="24"/>
          <w:szCs w:val="24"/>
        </w:rPr>
        <w:t xml:space="preserve">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>from Junior League</w:t>
      </w:r>
      <w:r w:rsidR="0079527A" w:rsidRPr="00713E3E">
        <w:rPr>
          <w:rFonts w:eastAsia="Times New Roman" w:cstheme="minorHAnsi"/>
          <w:kern w:val="28"/>
          <w:sz w:val="24"/>
          <w:szCs w:val="24"/>
        </w:rPr>
        <w:t xml:space="preserve"> to do tournaments. 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 xml:space="preserve"> Tyler will j</w:t>
      </w:r>
      <w:r w:rsidR="0079527A" w:rsidRPr="00713E3E">
        <w:rPr>
          <w:rFonts w:eastAsia="Times New Roman" w:cstheme="minorHAnsi"/>
          <w:kern w:val="28"/>
          <w:sz w:val="24"/>
          <w:szCs w:val="24"/>
        </w:rPr>
        <w:t>oin us next month. Jerseys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 xml:space="preserve"> for Junior league next year, sponsorship committee take this item.</w:t>
      </w:r>
      <w:r w:rsidR="0079527A" w:rsidRPr="00713E3E">
        <w:rPr>
          <w:rFonts w:eastAsia="Times New Roman" w:cstheme="minorHAnsi"/>
          <w:kern w:val="28"/>
          <w:sz w:val="24"/>
          <w:szCs w:val="24"/>
        </w:rPr>
        <w:t xml:space="preserve">  Smaller teams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 xml:space="preserve">in </w:t>
      </w:r>
      <w:r w:rsidR="009B681C" w:rsidRPr="00713E3E">
        <w:rPr>
          <w:rFonts w:eastAsia="Times New Roman" w:cstheme="minorHAnsi"/>
          <w:kern w:val="28"/>
          <w:sz w:val="24"/>
          <w:szCs w:val="24"/>
        </w:rPr>
        <w:t>the development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 xml:space="preserve"> league </w:t>
      </w:r>
      <w:r w:rsidR="009B681C">
        <w:rPr>
          <w:rFonts w:eastAsia="Times New Roman" w:cstheme="minorHAnsi"/>
          <w:kern w:val="28"/>
          <w:sz w:val="24"/>
          <w:szCs w:val="24"/>
        </w:rPr>
        <w:t xml:space="preserve">and it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>worked well</w:t>
      </w:r>
      <w:r w:rsidR="0079527A" w:rsidRPr="00713E3E">
        <w:rPr>
          <w:rFonts w:eastAsia="Times New Roman" w:cstheme="minorHAnsi"/>
          <w:kern w:val="28"/>
          <w:sz w:val="24"/>
          <w:szCs w:val="24"/>
        </w:rPr>
        <w:t xml:space="preserve">. </w:t>
      </w:r>
      <w:r w:rsidR="00017D0A" w:rsidRPr="00713E3E">
        <w:rPr>
          <w:rFonts w:eastAsia="Times New Roman" w:cstheme="minorHAnsi"/>
          <w:kern w:val="28"/>
          <w:sz w:val="24"/>
          <w:szCs w:val="24"/>
        </w:rPr>
        <w:t xml:space="preserve"> Is there a way for smaller teams to be used for Horizon league as well?</w:t>
      </w:r>
    </w:p>
    <w:p w14:paraId="3F84570D" w14:textId="47328105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Doug – Horizon</w:t>
      </w:r>
      <w:r w:rsidR="006D19C6">
        <w:rPr>
          <w:rFonts w:eastAsia="Times New Roman" w:cstheme="minorHAnsi"/>
          <w:kern w:val="28"/>
          <w:sz w:val="24"/>
          <w:szCs w:val="24"/>
        </w:rPr>
        <w:t xml:space="preserve"> – good. Worked well.</w:t>
      </w:r>
    </w:p>
    <w:p w14:paraId="4C5A12D1" w14:textId="381DB407" w:rsidR="00DC1E1F" w:rsidRDefault="00DC1E1F" w:rsidP="008B3D2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 xml:space="preserve">Umpires – Rich Flunker Softball / Jeff </w:t>
      </w:r>
      <w:proofErr w:type="spellStart"/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Dessolach</w:t>
      </w:r>
      <w:proofErr w:type="spellEnd"/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 xml:space="preserve"> </w:t>
      </w:r>
      <w:proofErr w:type="gramStart"/>
      <w:r w:rsidRPr="006D19C6">
        <w:rPr>
          <w:rFonts w:eastAsia="Times New Roman" w:cstheme="minorHAnsi"/>
          <w:b/>
          <w:bCs/>
          <w:kern w:val="28"/>
          <w:sz w:val="24"/>
          <w:szCs w:val="24"/>
        </w:rPr>
        <w:t>Baseball</w:t>
      </w:r>
      <w:r w:rsidR="005A11D4">
        <w:rPr>
          <w:rFonts w:eastAsia="Times New Roman" w:cstheme="minorHAnsi"/>
          <w:kern w:val="28"/>
          <w:sz w:val="24"/>
          <w:szCs w:val="24"/>
        </w:rPr>
        <w:t xml:space="preserve">  -</w:t>
      </w:r>
      <w:proofErr w:type="gramEnd"/>
      <w:r w:rsidR="005A11D4">
        <w:rPr>
          <w:rFonts w:eastAsia="Times New Roman" w:cstheme="minorHAnsi"/>
          <w:kern w:val="28"/>
          <w:sz w:val="24"/>
          <w:szCs w:val="24"/>
        </w:rPr>
        <w:t xml:space="preserve"> </w:t>
      </w:r>
      <w:r w:rsidR="006D19C6">
        <w:rPr>
          <w:rFonts w:eastAsia="Times New Roman" w:cstheme="minorHAnsi"/>
          <w:kern w:val="28"/>
          <w:sz w:val="24"/>
          <w:szCs w:val="24"/>
        </w:rPr>
        <w:t xml:space="preserve">long year, but good. Thanks for </w:t>
      </w:r>
      <w:proofErr w:type="gramStart"/>
      <w:r w:rsidR="006D19C6">
        <w:rPr>
          <w:rFonts w:eastAsia="Times New Roman" w:cstheme="minorHAnsi"/>
          <w:kern w:val="28"/>
          <w:sz w:val="24"/>
          <w:szCs w:val="24"/>
        </w:rPr>
        <w:t>schedules</w:t>
      </w:r>
      <w:proofErr w:type="gramEnd"/>
      <w:r w:rsidR="006D19C6">
        <w:rPr>
          <w:rFonts w:eastAsia="Times New Roman" w:cstheme="minorHAnsi"/>
          <w:kern w:val="28"/>
          <w:sz w:val="24"/>
          <w:szCs w:val="24"/>
        </w:rPr>
        <w:t xml:space="preserve"> and communication early.  52 cadet games, Kohler and Sheboygan played at Ply. </w:t>
      </w:r>
    </w:p>
    <w:p w14:paraId="4903BD74" w14:textId="16DD5286" w:rsidR="006D19C6" w:rsidRDefault="006D19C6" w:rsidP="006D19C6">
      <w:pPr>
        <w:pStyle w:val="ListParagraph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b/>
          <w:bCs/>
          <w:kern w:val="28"/>
          <w:sz w:val="24"/>
          <w:szCs w:val="24"/>
        </w:rPr>
        <w:t xml:space="preserve">Money </w:t>
      </w:r>
      <w:r w:rsidRPr="006D19C6">
        <w:rPr>
          <w:rFonts w:eastAsia="Times New Roman" w:cstheme="minorHAnsi"/>
          <w:kern w:val="28"/>
          <w:sz w:val="24"/>
          <w:szCs w:val="24"/>
        </w:rPr>
        <w:t>-</w:t>
      </w:r>
      <w:r>
        <w:rPr>
          <w:rFonts w:eastAsia="Times New Roman" w:cstheme="minorHAnsi"/>
          <w:kern w:val="28"/>
          <w:sz w:val="24"/>
          <w:szCs w:val="24"/>
        </w:rPr>
        <w:t xml:space="preserve"> $5,895, umpire fees.  16 different umps used.  Host all-star and championships. </w:t>
      </w:r>
    </w:p>
    <w:p w14:paraId="5F5EC7A3" w14:textId="462907B8" w:rsidR="006D19C6" w:rsidRDefault="006D19C6" w:rsidP="006D19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b/>
          <w:bCs/>
          <w:kern w:val="28"/>
          <w:sz w:val="24"/>
          <w:szCs w:val="24"/>
        </w:rPr>
        <w:t xml:space="preserve">$6500 for </w:t>
      </w:r>
      <w:proofErr w:type="gramStart"/>
      <w:r>
        <w:rPr>
          <w:rFonts w:eastAsia="Times New Roman" w:cstheme="minorHAnsi"/>
          <w:b/>
          <w:bCs/>
          <w:kern w:val="28"/>
          <w:sz w:val="24"/>
          <w:szCs w:val="24"/>
        </w:rPr>
        <w:t>tournament</w:t>
      </w:r>
      <w:proofErr w:type="gramEnd"/>
      <w:r w:rsidRPr="006D19C6">
        <w:rPr>
          <w:rFonts w:eastAsia="Times New Roman" w:cstheme="minorHAnsi"/>
          <w:kern w:val="28"/>
          <w:sz w:val="24"/>
          <w:szCs w:val="24"/>
        </w:rPr>
        <w:t>.</w:t>
      </w:r>
      <w:r>
        <w:rPr>
          <w:rFonts w:eastAsia="Times New Roman" w:cstheme="minorHAnsi"/>
          <w:kern w:val="28"/>
          <w:sz w:val="24"/>
          <w:szCs w:val="24"/>
        </w:rPr>
        <w:t xml:space="preserve">  18 different umps. $13,760 in umpire costs for year. </w:t>
      </w:r>
      <w:r w:rsidR="006C18B6">
        <w:rPr>
          <w:rFonts w:eastAsia="Times New Roman" w:cstheme="minorHAnsi"/>
          <w:kern w:val="28"/>
          <w:sz w:val="24"/>
          <w:szCs w:val="24"/>
        </w:rPr>
        <w:t xml:space="preserve">Compensation </w:t>
      </w:r>
      <w:proofErr w:type="gramStart"/>
      <w:r w:rsidR="00434021">
        <w:rPr>
          <w:rFonts w:eastAsia="Times New Roman" w:cstheme="minorHAnsi"/>
          <w:kern w:val="28"/>
          <w:sz w:val="24"/>
          <w:szCs w:val="24"/>
        </w:rPr>
        <w:t>needs</w:t>
      </w:r>
      <w:proofErr w:type="gramEnd"/>
      <w:r w:rsidR="006C18B6">
        <w:rPr>
          <w:rFonts w:eastAsia="Times New Roman" w:cstheme="minorHAnsi"/>
          <w:kern w:val="28"/>
          <w:sz w:val="24"/>
          <w:szCs w:val="24"/>
        </w:rPr>
        <w:t xml:space="preserve"> for tournament </w:t>
      </w:r>
      <w:proofErr w:type="gramStart"/>
      <w:r w:rsidR="006C18B6">
        <w:rPr>
          <w:rFonts w:eastAsia="Times New Roman" w:cstheme="minorHAnsi"/>
          <w:kern w:val="28"/>
          <w:sz w:val="24"/>
          <w:szCs w:val="24"/>
        </w:rPr>
        <w:t>time?</w:t>
      </w:r>
      <w:proofErr w:type="gramEnd"/>
      <w:r w:rsidR="006C18B6">
        <w:rPr>
          <w:rFonts w:eastAsia="Times New Roman" w:cstheme="minorHAnsi"/>
          <w:kern w:val="28"/>
          <w:sz w:val="24"/>
          <w:szCs w:val="24"/>
        </w:rPr>
        <w:t xml:space="preserve">  Future meeting discussion? </w:t>
      </w:r>
    </w:p>
    <w:p w14:paraId="3EE60FEB" w14:textId="77777777" w:rsidR="009502B4" w:rsidRDefault="009502B4" w:rsidP="009502B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kern w:val="28"/>
          <w:sz w:val="24"/>
          <w:szCs w:val="24"/>
        </w:rPr>
      </w:pPr>
    </w:p>
    <w:p w14:paraId="7694DB57" w14:textId="1747615D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72F5A942" w14:textId="77777777" w:rsidR="003D060F" w:rsidRPr="00622A78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</w:p>
    <w:p w14:paraId="0429998C" w14:textId="3C1E8784" w:rsidR="00925A44" w:rsidRDefault="0099041D" w:rsidP="00925A44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PYAA </w:t>
      </w:r>
      <w:r w:rsidR="00583F81">
        <w:rPr>
          <w:color w:val="000000"/>
          <w:sz w:val="24"/>
          <w:szCs w:val="24"/>
        </w:rPr>
        <w:t>and Pumas relationship</w:t>
      </w:r>
      <w:r w:rsidR="00925A44">
        <w:rPr>
          <w:color w:val="000000"/>
          <w:sz w:val="24"/>
          <w:szCs w:val="24"/>
        </w:rPr>
        <w:t xml:space="preserve"> </w:t>
      </w:r>
    </w:p>
    <w:p w14:paraId="4A99F8F4" w14:textId="6D0ED18A" w:rsidR="00504E6B" w:rsidRPr="00713E3E" w:rsidRDefault="00583F81" w:rsidP="00504E6B">
      <w:pPr>
        <w:widowControl w:val="0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Provide update on current facility </w:t>
      </w:r>
      <w:r w:rsidR="00732B11">
        <w:rPr>
          <w:color w:val="000000"/>
          <w:sz w:val="24"/>
          <w:szCs w:val="24"/>
        </w:rPr>
        <w:t>guidelines for Pumas</w:t>
      </w:r>
      <w:r w:rsidR="00C34389" w:rsidRPr="00713E3E">
        <w:rPr>
          <w:sz w:val="24"/>
          <w:szCs w:val="24"/>
        </w:rPr>
        <w:t>:  $500 annual fee charged to both PYAA and Pumas for Group 2 facility use</w:t>
      </w:r>
      <w:r w:rsidR="000A5C6F" w:rsidRPr="00713E3E">
        <w:rPr>
          <w:sz w:val="24"/>
          <w:szCs w:val="24"/>
        </w:rPr>
        <w:t xml:space="preserve"> every July.</w:t>
      </w:r>
      <w:r w:rsidR="00C34389" w:rsidRPr="00713E3E">
        <w:rPr>
          <w:sz w:val="24"/>
          <w:szCs w:val="24"/>
        </w:rPr>
        <w:t xml:space="preserve">  Must provide insurance to community e</w:t>
      </w:r>
      <w:r w:rsidR="000A5C6F" w:rsidRPr="00713E3E">
        <w:rPr>
          <w:sz w:val="24"/>
          <w:szCs w:val="24"/>
        </w:rPr>
        <w:t>ducation each year.</w:t>
      </w:r>
    </w:p>
    <w:p w14:paraId="3D5F123D" w14:textId="3CB90BBC" w:rsidR="006C18B6" w:rsidRPr="00713E3E" w:rsidRDefault="00713E3E" w:rsidP="00715488">
      <w:pPr>
        <w:pStyle w:val="ListParagraph"/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Gr</w:t>
      </w:r>
      <w:r w:rsidR="00C34389" w:rsidRPr="00713E3E">
        <w:rPr>
          <w:sz w:val="24"/>
          <w:szCs w:val="24"/>
        </w:rPr>
        <w:t>oup 2 Non-Profit</w:t>
      </w:r>
      <w:r w:rsidR="000A5C6F" w:rsidRPr="00713E3E">
        <w:rPr>
          <w:sz w:val="24"/>
          <w:szCs w:val="24"/>
        </w:rPr>
        <w:t>,</w:t>
      </w:r>
      <w:proofErr w:type="gramEnd"/>
      <w:r w:rsidR="000A5C6F" w:rsidRPr="00713E3E">
        <w:rPr>
          <w:sz w:val="24"/>
          <w:szCs w:val="24"/>
        </w:rPr>
        <w:t xml:space="preserve"> must have </w:t>
      </w:r>
      <w:r w:rsidR="00C34389" w:rsidRPr="00713E3E">
        <w:rPr>
          <w:sz w:val="24"/>
          <w:szCs w:val="24"/>
        </w:rPr>
        <w:t xml:space="preserve">75% </w:t>
      </w:r>
      <w:r w:rsidR="000A5C6F" w:rsidRPr="00713E3E">
        <w:rPr>
          <w:sz w:val="24"/>
          <w:szCs w:val="24"/>
        </w:rPr>
        <w:t>of participants</w:t>
      </w:r>
      <w:r w:rsidR="00C34389" w:rsidRPr="00713E3E">
        <w:rPr>
          <w:sz w:val="24"/>
          <w:szCs w:val="24"/>
        </w:rPr>
        <w:t xml:space="preserve"> residing within Plymouth </w:t>
      </w:r>
      <w:r w:rsidR="000A5C6F" w:rsidRPr="00713E3E">
        <w:rPr>
          <w:sz w:val="24"/>
          <w:szCs w:val="24"/>
        </w:rPr>
        <w:t>s</w:t>
      </w:r>
      <w:r w:rsidR="00C34389" w:rsidRPr="00713E3E">
        <w:rPr>
          <w:sz w:val="24"/>
          <w:szCs w:val="24"/>
        </w:rPr>
        <w:t>chool district.  Board</w:t>
      </w:r>
      <w:r w:rsidR="000A5C6F" w:rsidRPr="00713E3E">
        <w:rPr>
          <w:sz w:val="24"/>
          <w:szCs w:val="24"/>
        </w:rPr>
        <w:t xml:space="preserve"> member</w:t>
      </w:r>
      <w:r w:rsidR="00C34389" w:rsidRPr="00713E3E">
        <w:rPr>
          <w:sz w:val="24"/>
          <w:szCs w:val="24"/>
        </w:rPr>
        <w:t xml:space="preserve"> added</w:t>
      </w:r>
      <w:r w:rsidR="000A5C6F" w:rsidRPr="00713E3E">
        <w:rPr>
          <w:sz w:val="24"/>
          <w:szCs w:val="24"/>
        </w:rPr>
        <w:t xml:space="preserve">, during </w:t>
      </w:r>
      <w:proofErr w:type="gramStart"/>
      <w:r w:rsidR="000A5C6F" w:rsidRPr="00713E3E">
        <w:rPr>
          <w:sz w:val="24"/>
          <w:szCs w:val="24"/>
        </w:rPr>
        <w:t>Puma</w:t>
      </w:r>
      <w:r>
        <w:rPr>
          <w:sz w:val="24"/>
          <w:szCs w:val="24"/>
        </w:rPr>
        <w:t>s</w:t>
      </w:r>
      <w:proofErr w:type="gramEnd"/>
      <w:r w:rsidR="000A5C6F" w:rsidRPr="00713E3E">
        <w:rPr>
          <w:sz w:val="24"/>
          <w:szCs w:val="24"/>
        </w:rPr>
        <w:t xml:space="preserve"> meeting with community education, </w:t>
      </w:r>
      <w:r w:rsidR="00C34389" w:rsidRPr="00713E3E">
        <w:rPr>
          <w:sz w:val="24"/>
          <w:szCs w:val="24"/>
        </w:rPr>
        <w:t xml:space="preserve">guidelines for Pumas was agreed to be 50% participants residing within Plymouth </w:t>
      </w:r>
      <w:r w:rsidR="000A5C6F" w:rsidRPr="00713E3E">
        <w:rPr>
          <w:sz w:val="24"/>
          <w:szCs w:val="24"/>
        </w:rPr>
        <w:t>s</w:t>
      </w:r>
      <w:r w:rsidR="00C34389" w:rsidRPr="00713E3E">
        <w:rPr>
          <w:sz w:val="24"/>
          <w:szCs w:val="24"/>
        </w:rPr>
        <w:t xml:space="preserve">chool </w:t>
      </w:r>
      <w:r w:rsidR="000A5C6F" w:rsidRPr="00713E3E">
        <w:rPr>
          <w:sz w:val="24"/>
          <w:szCs w:val="24"/>
        </w:rPr>
        <w:t>district.</w:t>
      </w:r>
      <w:r w:rsidR="00C34389" w:rsidRPr="00713E3E">
        <w:rPr>
          <w:sz w:val="24"/>
          <w:szCs w:val="24"/>
        </w:rPr>
        <w:t xml:space="preserve"> </w:t>
      </w:r>
    </w:p>
    <w:p w14:paraId="5851F0EB" w14:textId="386B510B" w:rsidR="006C18B6" w:rsidRPr="00713E3E" w:rsidRDefault="00715488" w:rsidP="006C18B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Motion </w:t>
      </w:r>
      <w:r w:rsidR="000A5C6F" w:rsidRPr="00713E3E">
        <w:rPr>
          <w:sz w:val="24"/>
          <w:szCs w:val="24"/>
        </w:rPr>
        <w:t xml:space="preserve">made </w:t>
      </w:r>
      <w:r w:rsidR="00064E82" w:rsidRPr="00713E3E">
        <w:rPr>
          <w:sz w:val="24"/>
          <w:szCs w:val="24"/>
        </w:rPr>
        <w:t xml:space="preserve">to disband pumas from </w:t>
      </w:r>
      <w:proofErr w:type="spellStart"/>
      <w:r w:rsidR="00064E82" w:rsidRPr="00713E3E">
        <w:rPr>
          <w:sz w:val="24"/>
          <w:szCs w:val="24"/>
        </w:rPr>
        <w:t>pyaa</w:t>
      </w:r>
      <w:proofErr w:type="spellEnd"/>
      <w:r w:rsidR="00064E82" w:rsidRPr="00713E3E">
        <w:rPr>
          <w:sz w:val="24"/>
          <w:szCs w:val="24"/>
        </w:rPr>
        <w:t xml:space="preserve">. </w:t>
      </w:r>
    </w:p>
    <w:p w14:paraId="0BA86770" w14:textId="18599D11" w:rsidR="000A5C6F" w:rsidRPr="00713E3E" w:rsidRDefault="000A5C6F" w:rsidP="0071548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13E3E">
        <w:rPr>
          <w:sz w:val="24"/>
          <w:szCs w:val="24"/>
        </w:rPr>
        <w:t>Motion was 2</w:t>
      </w:r>
      <w:r w:rsidRPr="00713E3E">
        <w:rPr>
          <w:sz w:val="24"/>
          <w:szCs w:val="24"/>
          <w:vertAlign w:val="superscript"/>
        </w:rPr>
        <w:t>nd</w:t>
      </w:r>
      <w:r w:rsidRPr="00713E3E">
        <w:rPr>
          <w:sz w:val="24"/>
          <w:szCs w:val="24"/>
        </w:rPr>
        <w:t xml:space="preserve"> by </w:t>
      </w:r>
      <w:proofErr w:type="gramStart"/>
      <w:r w:rsidRPr="00713E3E">
        <w:rPr>
          <w:sz w:val="24"/>
          <w:szCs w:val="24"/>
        </w:rPr>
        <w:t>board</w:t>
      </w:r>
      <w:proofErr w:type="gramEnd"/>
    </w:p>
    <w:p w14:paraId="1E9FBDF8" w14:textId="5BFDDC64" w:rsidR="000A5C6F" w:rsidRPr="00713E3E" w:rsidRDefault="000A5C6F" w:rsidP="0071548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13E3E">
        <w:rPr>
          <w:sz w:val="24"/>
          <w:szCs w:val="24"/>
        </w:rPr>
        <w:t>Amendment to motion was made to have “group of four” meet again to bring options back to board.  Amendment was 2</w:t>
      </w:r>
      <w:r w:rsidRPr="00713E3E">
        <w:rPr>
          <w:sz w:val="24"/>
          <w:szCs w:val="24"/>
          <w:vertAlign w:val="superscript"/>
        </w:rPr>
        <w:t>nd</w:t>
      </w:r>
      <w:r w:rsidRPr="00713E3E">
        <w:rPr>
          <w:sz w:val="24"/>
          <w:szCs w:val="24"/>
        </w:rPr>
        <w:t xml:space="preserve"> by board.  The amendment was voted on by </w:t>
      </w:r>
      <w:proofErr w:type="gramStart"/>
      <w:r w:rsidRPr="00713E3E">
        <w:rPr>
          <w:sz w:val="24"/>
          <w:szCs w:val="24"/>
        </w:rPr>
        <w:t>board</w:t>
      </w:r>
      <w:proofErr w:type="gramEnd"/>
      <w:r w:rsidRPr="00713E3E">
        <w:rPr>
          <w:sz w:val="24"/>
          <w:szCs w:val="24"/>
        </w:rPr>
        <w:t xml:space="preserve"> and was not approved.</w:t>
      </w:r>
    </w:p>
    <w:p w14:paraId="0974FD5F" w14:textId="253BAD00" w:rsidR="00D95F87" w:rsidRDefault="00D95F87" w:rsidP="0071548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Vote</w:t>
      </w:r>
      <w:r w:rsidR="00017D0A">
        <w:rPr>
          <w:color w:val="000000"/>
          <w:sz w:val="24"/>
          <w:szCs w:val="24"/>
        </w:rPr>
        <w:t xml:space="preserve"> </w:t>
      </w:r>
      <w:r w:rsidR="00017D0A" w:rsidRPr="00713E3E">
        <w:rPr>
          <w:sz w:val="24"/>
          <w:szCs w:val="24"/>
        </w:rPr>
        <w:t>to disband relationship between Pumas and PYAA allowed to move forward to vote.</w:t>
      </w:r>
    </w:p>
    <w:p w14:paraId="28E2CEEA" w14:textId="3D7A0D14" w:rsidR="00585BAC" w:rsidRDefault="00585BAC" w:rsidP="00585BAC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 wins, 9-5. Pumas are separate</w:t>
      </w:r>
      <w:r w:rsidR="00017D0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from PYAA</w:t>
      </w:r>
      <w:r w:rsidR="00B32719">
        <w:rPr>
          <w:color w:val="000000"/>
          <w:sz w:val="24"/>
          <w:szCs w:val="24"/>
        </w:rPr>
        <w:t xml:space="preserve"> moving forward</w:t>
      </w:r>
      <w:r w:rsidR="00D95F87">
        <w:rPr>
          <w:color w:val="000000"/>
          <w:sz w:val="24"/>
          <w:szCs w:val="24"/>
        </w:rPr>
        <w:t xml:space="preserve"> </w:t>
      </w:r>
      <w:r w:rsidR="00D95F87" w:rsidRPr="00713E3E">
        <w:rPr>
          <w:sz w:val="24"/>
          <w:szCs w:val="24"/>
        </w:rPr>
        <w:t>with</w:t>
      </w:r>
      <w:r w:rsidR="00017D0A" w:rsidRPr="00713E3E">
        <w:rPr>
          <w:sz w:val="24"/>
          <w:szCs w:val="24"/>
        </w:rPr>
        <w:t xml:space="preserve"> 3 board members abstaining from </w:t>
      </w:r>
      <w:r w:rsidR="00713E3E">
        <w:rPr>
          <w:sz w:val="24"/>
          <w:szCs w:val="24"/>
        </w:rPr>
        <w:t xml:space="preserve">the </w:t>
      </w:r>
      <w:r w:rsidR="00017D0A" w:rsidRPr="00713E3E">
        <w:rPr>
          <w:sz w:val="24"/>
          <w:szCs w:val="24"/>
        </w:rPr>
        <w:t>vote</w:t>
      </w:r>
      <w:r w:rsidR="00713E3E">
        <w:rPr>
          <w:sz w:val="24"/>
          <w:szCs w:val="24"/>
        </w:rPr>
        <w:t>.</w:t>
      </w:r>
    </w:p>
    <w:p w14:paraId="5E30BF13" w14:textId="1FD36047" w:rsidR="00713E3E" w:rsidRPr="00713E3E" w:rsidRDefault="00F27AEB" w:rsidP="00713E3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Insurance and financial 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 xml:space="preserve"> separate</w:t>
      </w:r>
      <w:r w:rsidR="00B32719">
        <w:rPr>
          <w:color w:val="000000"/>
          <w:sz w:val="24"/>
          <w:szCs w:val="24"/>
        </w:rPr>
        <w:t>, and Pumas will be taken off website.</w:t>
      </w:r>
    </w:p>
    <w:p w14:paraId="4B9A49C5" w14:textId="087A7B73" w:rsidR="00017D0A" w:rsidRDefault="00017D0A" w:rsidP="00585BAC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713E3E">
        <w:rPr>
          <w:sz w:val="24"/>
          <w:szCs w:val="24"/>
        </w:rPr>
        <w:t xml:space="preserve">Board leadership to meet separately to discuss managing Pumas and PYAA </w:t>
      </w:r>
      <w:r w:rsidR="00713E3E" w:rsidRPr="00713E3E">
        <w:rPr>
          <w:sz w:val="24"/>
          <w:szCs w:val="24"/>
        </w:rPr>
        <w:t>separation.</w:t>
      </w:r>
    </w:p>
    <w:p w14:paraId="14AE6675" w14:textId="77777777" w:rsidR="00713E3E" w:rsidRPr="00713E3E" w:rsidRDefault="00713E3E" w:rsidP="00713E3E">
      <w:pPr>
        <w:pStyle w:val="ListParagraph"/>
        <w:widowControl w:val="0"/>
        <w:spacing w:after="0" w:line="240" w:lineRule="auto"/>
        <w:ind w:left="2160"/>
        <w:rPr>
          <w:sz w:val="24"/>
          <w:szCs w:val="24"/>
        </w:rPr>
      </w:pPr>
    </w:p>
    <w:p w14:paraId="68F9E483" w14:textId="79B86587" w:rsidR="003B018E" w:rsidRDefault="003B018E" w:rsidP="00B1247A">
      <w:pPr>
        <w:widowControl w:val="0"/>
        <w:spacing w:after="0" w:line="240" w:lineRule="auto"/>
        <w:ind w:left="360" w:firstLine="720"/>
        <w:rPr>
          <w:color w:val="000000"/>
          <w:sz w:val="24"/>
          <w:szCs w:val="24"/>
          <w:u w:val="single"/>
        </w:rPr>
      </w:pPr>
      <w:r w:rsidRPr="00B1247A">
        <w:rPr>
          <w:color w:val="000000"/>
          <w:sz w:val="24"/>
          <w:szCs w:val="24"/>
          <w:u w:val="single"/>
        </w:rPr>
        <w:t>Action Items</w:t>
      </w:r>
    </w:p>
    <w:p w14:paraId="0F760060" w14:textId="159AAA6C" w:rsidR="003D060F" w:rsidRPr="00732B11" w:rsidRDefault="003D060F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1707E20E" w14:textId="77777777" w:rsidR="00152BA0" w:rsidRDefault="00152BA0" w:rsidP="00152B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7DA04422" w14:textId="5DDE0451" w:rsidR="003B4E10" w:rsidRPr="00930171" w:rsidRDefault="003B4E10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1E3E3693" w:rsidR="00BA1C4C" w:rsidRPr="00E231C8" w:rsidRDefault="00930171" w:rsidP="007059D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234E00">
        <w:rPr>
          <w:rFonts w:cstheme="minorHAnsi"/>
          <w:sz w:val="24"/>
          <w:szCs w:val="24"/>
        </w:rPr>
        <w:t xml:space="preserve">  </w:t>
      </w:r>
      <w:r w:rsidR="00E231C8">
        <w:rPr>
          <w:rFonts w:cstheme="minorHAnsi"/>
          <w:sz w:val="24"/>
          <w:szCs w:val="24"/>
        </w:rPr>
        <w:t>Sept 26</w:t>
      </w:r>
      <w:r w:rsidR="00E231C8" w:rsidRPr="00E231C8">
        <w:rPr>
          <w:rFonts w:cstheme="minorHAnsi"/>
          <w:sz w:val="24"/>
          <w:szCs w:val="24"/>
          <w:vertAlign w:val="superscript"/>
        </w:rPr>
        <w:t>th</w:t>
      </w:r>
      <w:r w:rsidR="00E231C8">
        <w:rPr>
          <w:rFonts w:cstheme="minorHAnsi"/>
          <w:sz w:val="24"/>
          <w:szCs w:val="24"/>
        </w:rPr>
        <w:t xml:space="preserve"> </w:t>
      </w:r>
      <w:r w:rsidR="00234E00">
        <w:rPr>
          <w:rFonts w:cstheme="minorHAnsi"/>
          <w:sz w:val="24"/>
          <w:szCs w:val="24"/>
        </w:rPr>
        <w:t>@ 6:30</w:t>
      </w:r>
      <w:r w:rsidR="00980D3F">
        <w:rPr>
          <w:rFonts w:cstheme="minorHAnsi"/>
          <w:sz w:val="24"/>
          <w:szCs w:val="24"/>
        </w:rPr>
        <w:t>pm</w:t>
      </w:r>
      <w:r w:rsidR="00713E3E">
        <w:rPr>
          <w:rFonts w:cstheme="minorHAnsi"/>
          <w:sz w:val="24"/>
          <w:szCs w:val="24"/>
        </w:rPr>
        <w:t xml:space="preserve"> – location TBD</w:t>
      </w:r>
    </w:p>
    <w:p w14:paraId="1002D3F5" w14:textId="09010085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234E00">
        <w:rPr>
          <w:rFonts w:cstheme="minorHAnsi"/>
          <w:sz w:val="24"/>
          <w:szCs w:val="24"/>
        </w:rPr>
        <w:t xml:space="preserve"> Call for meeting to be Adjourned</w:t>
      </w:r>
      <w:r w:rsidR="00980D3F">
        <w:rPr>
          <w:rFonts w:cstheme="minorHAnsi"/>
          <w:sz w:val="24"/>
          <w:szCs w:val="24"/>
        </w:rPr>
        <w:t>, favored.</w:t>
      </w:r>
      <w:r w:rsidR="00B32719">
        <w:rPr>
          <w:rFonts w:cstheme="minorHAnsi"/>
          <w:sz w:val="24"/>
          <w:szCs w:val="24"/>
        </w:rPr>
        <w:t xml:space="preserve"> 9:30pm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B9"/>
    <w:multiLevelType w:val="multilevel"/>
    <w:tmpl w:val="E7C05B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F32B1"/>
    <w:multiLevelType w:val="hybridMultilevel"/>
    <w:tmpl w:val="D2185A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8746BB"/>
    <w:multiLevelType w:val="multilevel"/>
    <w:tmpl w:val="801050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9638D5"/>
    <w:multiLevelType w:val="hybridMultilevel"/>
    <w:tmpl w:val="E4A2B88C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54F8"/>
    <w:multiLevelType w:val="hybridMultilevel"/>
    <w:tmpl w:val="0220EB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E666569"/>
    <w:multiLevelType w:val="hybridMultilevel"/>
    <w:tmpl w:val="4D4E01B2"/>
    <w:lvl w:ilvl="0" w:tplc="410AA0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432AE"/>
    <w:multiLevelType w:val="hybridMultilevel"/>
    <w:tmpl w:val="0C2A050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1678"/>
    <w:multiLevelType w:val="hybridMultilevel"/>
    <w:tmpl w:val="47DA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127"/>
    <w:multiLevelType w:val="hybridMultilevel"/>
    <w:tmpl w:val="E5EE8524"/>
    <w:lvl w:ilvl="0" w:tplc="EB4C8B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0C69A1"/>
    <w:multiLevelType w:val="hybridMultilevel"/>
    <w:tmpl w:val="C9AAF87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90694"/>
    <w:multiLevelType w:val="hybridMultilevel"/>
    <w:tmpl w:val="2E944714"/>
    <w:lvl w:ilvl="0" w:tplc="410A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2C50"/>
    <w:multiLevelType w:val="multilevel"/>
    <w:tmpl w:val="461CF9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D33023"/>
    <w:multiLevelType w:val="hybridMultilevel"/>
    <w:tmpl w:val="E098CDC0"/>
    <w:lvl w:ilvl="0" w:tplc="EB4C8B1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7428F"/>
    <w:multiLevelType w:val="hybridMultilevel"/>
    <w:tmpl w:val="4BE62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26A39"/>
    <w:multiLevelType w:val="hybridMultilevel"/>
    <w:tmpl w:val="AF18A412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934"/>
    <w:multiLevelType w:val="hybridMultilevel"/>
    <w:tmpl w:val="41280286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5FE"/>
    <w:multiLevelType w:val="hybridMultilevel"/>
    <w:tmpl w:val="6568C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9985840">
    <w:abstractNumId w:val="2"/>
  </w:num>
  <w:num w:numId="2" w16cid:durableId="907809098">
    <w:abstractNumId w:val="16"/>
  </w:num>
  <w:num w:numId="3" w16cid:durableId="1176115072">
    <w:abstractNumId w:val="8"/>
  </w:num>
  <w:num w:numId="4" w16cid:durableId="1243488574">
    <w:abstractNumId w:val="1"/>
  </w:num>
  <w:num w:numId="5" w16cid:durableId="1518037337">
    <w:abstractNumId w:val="0"/>
  </w:num>
  <w:num w:numId="6" w16cid:durableId="844900801">
    <w:abstractNumId w:val="4"/>
  </w:num>
  <w:num w:numId="7" w16cid:durableId="1206530018">
    <w:abstractNumId w:val="13"/>
  </w:num>
  <w:num w:numId="8" w16cid:durableId="756679177">
    <w:abstractNumId w:val="11"/>
  </w:num>
  <w:num w:numId="9" w16cid:durableId="1436824641">
    <w:abstractNumId w:val="12"/>
  </w:num>
  <w:num w:numId="10" w16cid:durableId="1575430312">
    <w:abstractNumId w:val="18"/>
  </w:num>
  <w:num w:numId="11" w16cid:durableId="1023749638">
    <w:abstractNumId w:val="7"/>
  </w:num>
  <w:num w:numId="12" w16cid:durableId="1075080723">
    <w:abstractNumId w:val="3"/>
  </w:num>
  <w:num w:numId="13" w16cid:durableId="1497914165">
    <w:abstractNumId w:val="6"/>
  </w:num>
  <w:num w:numId="14" w16cid:durableId="146286002">
    <w:abstractNumId w:val="9"/>
  </w:num>
  <w:num w:numId="15" w16cid:durableId="1049114559">
    <w:abstractNumId w:val="10"/>
  </w:num>
  <w:num w:numId="16" w16cid:durableId="244385634">
    <w:abstractNumId w:val="14"/>
  </w:num>
  <w:num w:numId="17" w16cid:durableId="1871214905">
    <w:abstractNumId w:val="5"/>
  </w:num>
  <w:num w:numId="18" w16cid:durableId="1467773211">
    <w:abstractNumId w:val="17"/>
  </w:num>
  <w:num w:numId="19" w16cid:durableId="85238289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03C0"/>
    <w:rsid w:val="00001AE1"/>
    <w:rsid w:val="0000565A"/>
    <w:rsid w:val="00007B75"/>
    <w:rsid w:val="00017A73"/>
    <w:rsid w:val="00017C7F"/>
    <w:rsid w:val="00017D0A"/>
    <w:rsid w:val="000267CC"/>
    <w:rsid w:val="00037FA9"/>
    <w:rsid w:val="00042FD2"/>
    <w:rsid w:val="000439AE"/>
    <w:rsid w:val="0004760D"/>
    <w:rsid w:val="00047760"/>
    <w:rsid w:val="00056B81"/>
    <w:rsid w:val="0006024B"/>
    <w:rsid w:val="00062568"/>
    <w:rsid w:val="00062F81"/>
    <w:rsid w:val="00064E82"/>
    <w:rsid w:val="00067308"/>
    <w:rsid w:val="000711F1"/>
    <w:rsid w:val="00083619"/>
    <w:rsid w:val="0008788E"/>
    <w:rsid w:val="000927B4"/>
    <w:rsid w:val="00094E3C"/>
    <w:rsid w:val="000A5C6F"/>
    <w:rsid w:val="000B0BC0"/>
    <w:rsid w:val="000B15E7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0F57DC"/>
    <w:rsid w:val="000F698E"/>
    <w:rsid w:val="00101671"/>
    <w:rsid w:val="0010792B"/>
    <w:rsid w:val="0011769F"/>
    <w:rsid w:val="001230C4"/>
    <w:rsid w:val="001234C9"/>
    <w:rsid w:val="00124472"/>
    <w:rsid w:val="00127F34"/>
    <w:rsid w:val="00132967"/>
    <w:rsid w:val="00133580"/>
    <w:rsid w:val="00133E10"/>
    <w:rsid w:val="00135FEE"/>
    <w:rsid w:val="00137DE1"/>
    <w:rsid w:val="001513FD"/>
    <w:rsid w:val="0015182F"/>
    <w:rsid w:val="00152BA0"/>
    <w:rsid w:val="001531D3"/>
    <w:rsid w:val="0015370D"/>
    <w:rsid w:val="001643DC"/>
    <w:rsid w:val="00164D8D"/>
    <w:rsid w:val="00165772"/>
    <w:rsid w:val="00186C84"/>
    <w:rsid w:val="0019420F"/>
    <w:rsid w:val="001A13AA"/>
    <w:rsid w:val="001B2F95"/>
    <w:rsid w:val="001B4101"/>
    <w:rsid w:val="001B78C5"/>
    <w:rsid w:val="001C25A3"/>
    <w:rsid w:val="001C6DA2"/>
    <w:rsid w:val="001D012C"/>
    <w:rsid w:val="001D1C2B"/>
    <w:rsid w:val="001D2B1D"/>
    <w:rsid w:val="001D7D82"/>
    <w:rsid w:val="001E036C"/>
    <w:rsid w:val="001E2CFA"/>
    <w:rsid w:val="001E658B"/>
    <w:rsid w:val="001F0158"/>
    <w:rsid w:val="001F13C4"/>
    <w:rsid w:val="001F288C"/>
    <w:rsid w:val="001F6097"/>
    <w:rsid w:val="00201425"/>
    <w:rsid w:val="002016F3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4E00"/>
    <w:rsid w:val="00235539"/>
    <w:rsid w:val="00235B86"/>
    <w:rsid w:val="00237150"/>
    <w:rsid w:val="00240C11"/>
    <w:rsid w:val="00244FCA"/>
    <w:rsid w:val="00252E85"/>
    <w:rsid w:val="00253ABA"/>
    <w:rsid w:val="00270946"/>
    <w:rsid w:val="00276E8B"/>
    <w:rsid w:val="002874ED"/>
    <w:rsid w:val="0029369E"/>
    <w:rsid w:val="00295023"/>
    <w:rsid w:val="00296536"/>
    <w:rsid w:val="00297632"/>
    <w:rsid w:val="00297844"/>
    <w:rsid w:val="002A14FD"/>
    <w:rsid w:val="002A3A75"/>
    <w:rsid w:val="002A57B0"/>
    <w:rsid w:val="002B204B"/>
    <w:rsid w:val="002C3E95"/>
    <w:rsid w:val="002D777C"/>
    <w:rsid w:val="002E38D6"/>
    <w:rsid w:val="002E520B"/>
    <w:rsid w:val="002F0DB0"/>
    <w:rsid w:val="002F0E8C"/>
    <w:rsid w:val="002F7D10"/>
    <w:rsid w:val="003061DA"/>
    <w:rsid w:val="003077E9"/>
    <w:rsid w:val="00312640"/>
    <w:rsid w:val="003140B5"/>
    <w:rsid w:val="00330A47"/>
    <w:rsid w:val="003445BB"/>
    <w:rsid w:val="0035524C"/>
    <w:rsid w:val="003628BC"/>
    <w:rsid w:val="00363FA5"/>
    <w:rsid w:val="003735F2"/>
    <w:rsid w:val="00375956"/>
    <w:rsid w:val="0038519F"/>
    <w:rsid w:val="00386265"/>
    <w:rsid w:val="003872CC"/>
    <w:rsid w:val="003932D4"/>
    <w:rsid w:val="00393C13"/>
    <w:rsid w:val="00395E03"/>
    <w:rsid w:val="003A14AD"/>
    <w:rsid w:val="003A5F20"/>
    <w:rsid w:val="003A76AE"/>
    <w:rsid w:val="003B018E"/>
    <w:rsid w:val="003B4E10"/>
    <w:rsid w:val="003D060F"/>
    <w:rsid w:val="003E03D4"/>
    <w:rsid w:val="003E284A"/>
    <w:rsid w:val="003E64FE"/>
    <w:rsid w:val="003E7DF7"/>
    <w:rsid w:val="003F03DC"/>
    <w:rsid w:val="00401EBD"/>
    <w:rsid w:val="00405686"/>
    <w:rsid w:val="00406DF9"/>
    <w:rsid w:val="004150F6"/>
    <w:rsid w:val="00417313"/>
    <w:rsid w:val="00421676"/>
    <w:rsid w:val="00422EB3"/>
    <w:rsid w:val="00422F5E"/>
    <w:rsid w:val="0042336D"/>
    <w:rsid w:val="00434021"/>
    <w:rsid w:val="00436E86"/>
    <w:rsid w:val="0043776F"/>
    <w:rsid w:val="00446576"/>
    <w:rsid w:val="00455C66"/>
    <w:rsid w:val="00455DB9"/>
    <w:rsid w:val="0045765E"/>
    <w:rsid w:val="00465590"/>
    <w:rsid w:val="00467341"/>
    <w:rsid w:val="00482136"/>
    <w:rsid w:val="00484ADA"/>
    <w:rsid w:val="004852F8"/>
    <w:rsid w:val="0049357D"/>
    <w:rsid w:val="004A4091"/>
    <w:rsid w:val="004A47DE"/>
    <w:rsid w:val="004A60FD"/>
    <w:rsid w:val="004B0F04"/>
    <w:rsid w:val="004B54E7"/>
    <w:rsid w:val="004C0264"/>
    <w:rsid w:val="004C1933"/>
    <w:rsid w:val="004C1AC3"/>
    <w:rsid w:val="004C4FB9"/>
    <w:rsid w:val="004C77E8"/>
    <w:rsid w:val="004D4C50"/>
    <w:rsid w:val="004E2E49"/>
    <w:rsid w:val="004E36A8"/>
    <w:rsid w:val="004F18AD"/>
    <w:rsid w:val="004F6F70"/>
    <w:rsid w:val="005048D6"/>
    <w:rsid w:val="00504E6B"/>
    <w:rsid w:val="0051623A"/>
    <w:rsid w:val="005256D1"/>
    <w:rsid w:val="00525769"/>
    <w:rsid w:val="005313CA"/>
    <w:rsid w:val="00533E3D"/>
    <w:rsid w:val="00540A4A"/>
    <w:rsid w:val="00542683"/>
    <w:rsid w:val="00551C9A"/>
    <w:rsid w:val="00555794"/>
    <w:rsid w:val="00556D64"/>
    <w:rsid w:val="00566BD4"/>
    <w:rsid w:val="00570F60"/>
    <w:rsid w:val="00571CD6"/>
    <w:rsid w:val="00572334"/>
    <w:rsid w:val="00581706"/>
    <w:rsid w:val="00583F81"/>
    <w:rsid w:val="00585BAC"/>
    <w:rsid w:val="00592AC9"/>
    <w:rsid w:val="005952E5"/>
    <w:rsid w:val="005A11D4"/>
    <w:rsid w:val="005A15D4"/>
    <w:rsid w:val="005A4093"/>
    <w:rsid w:val="005B36B5"/>
    <w:rsid w:val="005C0D9B"/>
    <w:rsid w:val="005C1285"/>
    <w:rsid w:val="005C139C"/>
    <w:rsid w:val="005C13F5"/>
    <w:rsid w:val="005C195E"/>
    <w:rsid w:val="005C4E1C"/>
    <w:rsid w:val="005D2F01"/>
    <w:rsid w:val="005E187E"/>
    <w:rsid w:val="005E26C9"/>
    <w:rsid w:val="005E2AAF"/>
    <w:rsid w:val="005E656D"/>
    <w:rsid w:val="005F0F7D"/>
    <w:rsid w:val="005F2D03"/>
    <w:rsid w:val="0060054D"/>
    <w:rsid w:val="00622A78"/>
    <w:rsid w:val="00631823"/>
    <w:rsid w:val="006319F7"/>
    <w:rsid w:val="00635D77"/>
    <w:rsid w:val="0064385D"/>
    <w:rsid w:val="00644239"/>
    <w:rsid w:val="006444A6"/>
    <w:rsid w:val="00644811"/>
    <w:rsid w:val="006578AC"/>
    <w:rsid w:val="0066080F"/>
    <w:rsid w:val="00673D02"/>
    <w:rsid w:val="006862EC"/>
    <w:rsid w:val="0069022E"/>
    <w:rsid w:val="006929AA"/>
    <w:rsid w:val="00694B09"/>
    <w:rsid w:val="00697B51"/>
    <w:rsid w:val="006A0F9E"/>
    <w:rsid w:val="006A10CB"/>
    <w:rsid w:val="006A1DAC"/>
    <w:rsid w:val="006A70FC"/>
    <w:rsid w:val="006B383E"/>
    <w:rsid w:val="006B500B"/>
    <w:rsid w:val="006C18B6"/>
    <w:rsid w:val="006C45F0"/>
    <w:rsid w:val="006C56AD"/>
    <w:rsid w:val="006D19C6"/>
    <w:rsid w:val="006D4C5F"/>
    <w:rsid w:val="006D67AF"/>
    <w:rsid w:val="006D786A"/>
    <w:rsid w:val="006E395F"/>
    <w:rsid w:val="006E51B6"/>
    <w:rsid w:val="006F2C29"/>
    <w:rsid w:val="006F62A4"/>
    <w:rsid w:val="0070195D"/>
    <w:rsid w:val="007059DD"/>
    <w:rsid w:val="007070A9"/>
    <w:rsid w:val="00710554"/>
    <w:rsid w:val="00712CAF"/>
    <w:rsid w:val="00713690"/>
    <w:rsid w:val="00713E3E"/>
    <w:rsid w:val="00715488"/>
    <w:rsid w:val="007168E2"/>
    <w:rsid w:val="007175B0"/>
    <w:rsid w:val="00720180"/>
    <w:rsid w:val="00723926"/>
    <w:rsid w:val="00726E01"/>
    <w:rsid w:val="00732B11"/>
    <w:rsid w:val="00733258"/>
    <w:rsid w:val="007500D5"/>
    <w:rsid w:val="00752075"/>
    <w:rsid w:val="007557A9"/>
    <w:rsid w:val="00766A3D"/>
    <w:rsid w:val="007772AA"/>
    <w:rsid w:val="0079527A"/>
    <w:rsid w:val="007965FC"/>
    <w:rsid w:val="007A16B8"/>
    <w:rsid w:val="007A1AA1"/>
    <w:rsid w:val="007A631C"/>
    <w:rsid w:val="007A6ABA"/>
    <w:rsid w:val="007B44B2"/>
    <w:rsid w:val="007B4FEE"/>
    <w:rsid w:val="007B539E"/>
    <w:rsid w:val="007C59CB"/>
    <w:rsid w:val="007D0260"/>
    <w:rsid w:val="007D1274"/>
    <w:rsid w:val="007D25E6"/>
    <w:rsid w:val="007D364D"/>
    <w:rsid w:val="007E3470"/>
    <w:rsid w:val="007E7ECE"/>
    <w:rsid w:val="007F34EC"/>
    <w:rsid w:val="007F6BFD"/>
    <w:rsid w:val="00814C38"/>
    <w:rsid w:val="008167B0"/>
    <w:rsid w:val="008206EC"/>
    <w:rsid w:val="0082518B"/>
    <w:rsid w:val="0083387F"/>
    <w:rsid w:val="008343C6"/>
    <w:rsid w:val="008725EA"/>
    <w:rsid w:val="00874EB4"/>
    <w:rsid w:val="0087791A"/>
    <w:rsid w:val="00880E67"/>
    <w:rsid w:val="00881BEF"/>
    <w:rsid w:val="008931E1"/>
    <w:rsid w:val="00896D0C"/>
    <w:rsid w:val="008B1EE3"/>
    <w:rsid w:val="008B350E"/>
    <w:rsid w:val="008B3D2C"/>
    <w:rsid w:val="008B66E4"/>
    <w:rsid w:val="008B6EEA"/>
    <w:rsid w:val="008C154C"/>
    <w:rsid w:val="008C4D80"/>
    <w:rsid w:val="008D323F"/>
    <w:rsid w:val="008F3510"/>
    <w:rsid w:val="008F4C1D"/>
    <w:rsid w:val="00901091"/>
    <w:rsid w:val="00901728"/>
    <w:rsid w:val="00906C05"/>
    <w:rsid w:val="009135C2"/>
    <w:rsid w:val="00916C96"/>
    <w:rsid w:val="00925A44"/>
    <w:rsid w:val="00930171"/>
    <w:rsid w:val="009315AB"/>
    <w:rsid w:val="00931A17"/>
    <w:rsid w:val="00936293"/>
    <w:rsid w:val="00943DCD"/>
    <w:rsid w:val="009465AD"/>
    <w:rsid w:val="00946B44"/>
    <w:rsid w:val="009502B4"/>
    <w:rsid w:val="00951591"/>
    <w:rsid w:val="00953E01"/>
    <w:rsid w:val="0096652E"/>
    <w:rsid w:val="00971243"/>
    <w:rsid w:val="00977675"/>
    <w:rsid w:val="00980904"/>
    <w:rsid w:val="00980D3F"/>
    <w:rsid w:val="00981E9D"/>
    <w:rsid w:val="0099041D"/>
    <w:rsid w:val="009936F2"/>
    <w:rsid w:val="00994A2B"/>
    <w:rsid w:val="00995CC4"/>
    <w:rsid w:val="009A1726"/>
    <w:rsid w:val="009A4BB3"/>
    <w:rsid w:val="009B1A84"/>
    <w:rsid w:val="009B681C"/>
    <w:rsid w:val="009C0FCC"/>
    <w:rsid w:val="009C46E9"/>
    <w:rsid w:val="009C5C71"/>
    <w:rsid w:val="009D1BA5"/>
    <w:rsid w:val="009E3FB3"/>
    <w:rsid w:val="009E4A14"/>
    <w:rsid w:val="009E76F4"/>
    <w:rsid w:val="009F062E"/>
    <w:rsid w:val="00A0065F"/>
    <w:rsid w:val="00A02A10"/>
    <w:rsid w:val="00A05636"/>
    <w:rsid w:val="00A11023"/>
    <w:rsid w:val="00A133E4"/>
    <w:rsid w:val="00A247D4"/>
    <w:rsid w:val="00A2719E"/>
    <w:rsid w:val="00A314F1"/>
    <w:rsid w:val="00A442C6"/>
    <w:rsid w:val="00A459D5"/>
    <w:rsid w:val="00A47AF2"/>
    <w:rsid w:val="00A523AC"/>
    <w:rsid w:val="00A54008"/>
    <w:rsid w:val="00A54720"/>
    <w:rsid w:val="00A576DD"/>
    <w:rsid w:val="00A604C7"/>
    <w:rsid w:val="00A66B13"/>
    <w:rsid w:val="00A73783"/>
    <w:rsid w:val="00A77787"/>
    <w:rsid w:val="00A823BC"/>
    <w:rsid w:val="00A8633F"/>
    <w:rsid w:val="00A97A2B"/>
    <w:rsid w:val="00AA422C"/>
    <w:rsid w:val="00AB4809"/>
    <w:rsid w:val="00AB7BBE"/>
    <w:rsid w:val="00AC5875"/>
    <w:rsid w:val="00AC6622"/>
    <w:rsid w:val="00AD4068"/>
    <w:rsid w:val="00AE3966"/>
    <w:rsid w:val="00AF0953"/>
    <w:rsid w:val="00B041D3"/>
    <w:rsid w:val="00B11588"/>
    <w:rsid w:val="00B12473"/>
    <w:rsid w:val="00B1247A"/>
    <w:rsid w:val="00B14381"/>
    <w:rsid w:val="00B1777D"/>
    <w:rsid w:val="00B325EB"/>
    <w:rsid w:val="00B32719"/>
    <w:rsid w:val="00B3368E"/>
    <w:rsid w:val="00B33B16"/>
    <w:rsid w:val="00B36A9D"/>
    <w:rsid w:val="00B45388"/>
    <w:rsid w:val="00B46386"/>
    <w:rsid w:val="00B709E7"/>
    <w:rsid w:val="00B70EC7"/>
    <w:rsid w:val="00B71D09"/>
    <w:rsid w:val="00B815ED"/>
    <w:rsid w:val="00B90536"/>
    <w:rsid w:val="00B90946"/>
    <w:rsid w:val="00B94392"/>
    <w:rsid w:val="00BA167F"/>
    <w:rsid w:val="00BA1C4C"/>
    <w:rsid w:val="00BA209B"/>
    <w:rsid w:val="00BA48DC"/>
    <w:rsid w:val="00BB1F6B"/>
    <w:rsid w:val="00BB3A65"/>
    <w:rsid w:val="00BB6D79"/>
    <w:rsid w:val="00BC24A1"/>
    <w:rsid w:val="00BC71D4"/>
    <w:rsid w:val="00BD17C1"/>
    <w:rsid w:val="00BE0A8F"/>
    <w:rsid w:val="00BE36D9"/>
    <w:rsid w:val="00C12EDE"/>
    <w:rsid w:val="00C312B4"/>
    <w:rsid w:val="00C329F8"/>
    <w:rsid w:val="00C33533"/>
    <w:rsid w:val="00C34389"/>
    <w:rsid w:val="00C344A8"/>
    <w:rsid w:val="00C41892"/>
    <w:rsid w:val="00C420DA"/>
    <w:rsid w:val="00C51DBB"/>
    <w:rsid w:val="00C54F71"/>
    <w:rsid w:val="00C56D92"/>
    <w:rsid w:val="00C612E0"/>
    <w:rsid w:val="00C62777"/>
    <w:rsid w:val="00C63F12"/>
    <w:rsid w:val="00C643F6"/>
    <w:rsid w:val="00C80BFA"/>
    <w:rsid w:val="00C90986"/>
    <w:rsid w:val="00C95617"/>
    <w:rsid w:val="00C967ED"/>
    <w:rsid w:val="00CA41FC"/>
    <w:rsid w:val="00CA5388"/>
    <w:rsid w:val="00CA5618"/>
    <w:rsid w:val="00CB0A94"/>
    <w:rsid w:val="00CB6B04"/>
    <w:rsid w:val="00CB6BD1"/>
    <w:rsid w:val="00CD176A"/>
    <w:rsid w:val="00CE1C5A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0B28"/>
    <w:rsid w:val="00D853DD"/>
    <w:rsid w:val="00D90775"/>
    <w:rsid w:val="00D95F87"/>
    <w:rsid w:val="00D97AEC"/>
    <w:rsid w:val="00DA5FF4"/>
    <w:rsid w:val="00DA7B5B"/>
    <w:rsid w:val="00DB6ECB"/>
    <w:rsid w:val="00DC1E1F"/>
    <w:rsid w:val="00DC4883"/>
    <w:rsid w:val="00DC6220"/>
    <w:rsid w:val="00DE0280"/>
    <w:rsid w:val="00DE0E29"/>
    <w:rsid w:val="00DE54AC"/>
    <w:rsid w:val="00DF3B84"/>
    <w:rsid w:val="00DF427F"/>
    <w:rsid w:val="00DF6719"/>
    <w:rsid w:val="00E231C8"/>
    <w:rsid w:val="00E25826"/>
    <w:rsid w:val="00E30557"/>
    <w:rsid w:val="00E325ED"/>
    <w:rsid w:val="00E46C12"/>
    <w:rsid w:val="00E47431"/>
    <w:rsid w:val="00E47E75"/>
    <w:rsid w:val="00E517E9"/>
    <w:rsid w:val="00E65DDF"/>
    <w:rsid w:val="00E6782B"/>
    <w:rsid w:val="00E70C33"/>
    <w:rsid w:val="00E72A50"/>
    <w:rsid w:val="00E73577"/>
    <w:rsid w:val="00E75AD1"/>
    <w:rsid w:val="00E765E2"/>
    <w:rsid w:val="00E85C9F"/>
    <w:rsid w:val="00E87908"/>
    <w:rsid w:val="00E957F1"/>
    <w:rsid w:val="00E959B4"/>
    <w:rsid w:val="00EA3D4A"/>
    <w:rsid w:val="00EB2D0F"/>
    <w:rsid w:val="00EB413B"/>
    <w:rsid w:val="00EB4520"/>
    <w:rsid w:val="00EB7F1B"/>
    <w:rsid w:val="00EC413D"/>
    <w:rsid w:val="00EC64A4"/>
    <w:rsid w:val="00ED1D69"/>
    <w:rsid w:val="00ED4592"/>
    <w:rsid w:val="00ED6CEA"/>
    <w:rsid w:val="00EE0A78"/>
    <w:rsid w:val="00EE33FB"/>
    <w:rsid w:val="00EE40DE"/>
    <w:rsid w:val="00EE7FFD"/>
    <w:rsid w:val="00EF6802"/>
    <w:rsid w:val="00F011BD"/>
    <w:rsid w:val="00F01B12"/>
    <w:rsid w:val="00F06B3B"/>
    <w:rsid w:val="00F102E4"/>
    <w:rsid w:val="00F103D2"/>
    <w:rsid w:val="00F13458"/>
    <w:rsid w:val="00F15202"/>
    <w:rsid w:val="00F16423"/>
    <w:rsid w:val="00F21534"/>
    <w:rsid w:val="00F21ABA"/>
    <w:rsid w:val="00F23D5E"/>
    <w:rsid w:val="00F23F3B"/>
    <w:rsid w:val="00F26C3A"/>
    <w:rsid w:val="00F27AEB"/>
    <w:rsid w:val="00F301C4"/>
    <w:rsid w:val="00F333DB"/>
    <w:rsid w:val="00F376FB"/>
    <w:rsid w:val="00F46A6F"/>
    <w:rsid w:val="00F50973"/>
    <w:rsid w:val="00F52DE4"/>
    <w:rsid w:val="00F55103"/>
    <w:rsid w:val="00F60B5C"/>
    <w:rsid w:val="00F61F1B"/>
    <w:rsid w:val="00F64BC3"/>
    <w:rsid w:val="00F714FB"/>
    <w:rsid w:val="00F71F00"/>
    <w:rsid w:val="00F7362F"/>
    <w:rsid w:val="00F73648"/>
    <w:rsid w:val="00F80802"/>
    <w:rsid w:val="00F91065"/>
    <w:rsid w:val="00F9310D"/>
    <w:rsid w:val="00FA4417"/>
    <w:rsid w:val="00FA6479"/>
    <w:rsid w:val="00FA6D97"/>
    <w:rsid w:val="00FA79F8"/>
    <w:rsid w:val="00FB5868"/>
    <w:rsid w:val="00FB64EE"/>
    <w:rsid w:val="00FC7C8E"/>
    <w:rsid w:val="00FD64CD"/>
    <w:rsid w:val="00FE0608"/>
    <w:rsid w:val="00FE22D7"/>
    <w:rsid w:val="00FE4548"/>
    <w:rsid w:val="00FE6AFB"/>
    <w:rsid w:val="00FE72B4"/>
    <w:rsid w:val="00FE7A68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Beebe, Rory</dc:creator>
  <cp:lastModifiedBy>Phil Weber</cp:lastModifiedBy>
  <cp:revision>2</cp:revision>
  <cp:lastPrinted>2023-01-03T18:26:00Z</cp:lastPrinted>
  <dcterms:created xsi:type="dcterms:W3CDTF">2023-09-11T22:33:00Z</dcterms:created>
  <dcterms:modified xsi:type="dcterms:W3CDTF">2023-09-11T22:33:00Z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